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94ED" w14:textId="55CD010B" w:rsidR="00DA608E" w:rsidRDefault="00AB7248" w:rsidP="00EA4A6A">
      <w:pPr>
        <w:pStyle w:val="a5"/>
        <w:spacing w:line="360" w:lineRule="auto"/>
        <w:jc w:val="right"/>
        <w:rPr>
          <w:rFonts w:ascii="Times New Roman" w:hAnsi="Times New Roman" w:cs="Times New Roman"/>
          <w:i/>
          <w:iCs/>
          <w:sz w:val="28"/>
          <w:szCs w:val="28"/>
        </w:rPr>
      </w:pPr>
      <w:r>
        <w:rPr>
          <w:rFonts w:ascii="Times New Roman" w:hAnsi="Times New Roman" w:cs="Times New Roman"/>
          <w:i/>
          <w:iCs/>
          <w:sz w:val="28"/>
          <w:szCs w:val="28"/>
        </w:rPr>
        <w:t>Каміла Мартинова</w:t>
      </w:r>
    </w:p>
    <w:p w14:paraId="45E73E4E" w14:textId="77777777" w:rsidR="00EA4A6A" w:rsidRPr="00EA4A6A" w:rsidRDefault="00EA4A6A" w:rsidP="00EA4A6A">
      <w:pPr>
        <w:pStyle w:val="a5"/>
        <w:spacing w:line="360" w:lineRule="auto"/>
        <w:jc w:val="right"/>
        <w:rPr>
          <w:rFonts w:ascii="Times New Roman" w:hAnsi="Times New Roman" w:cs="Times New Roman"/>
          <w:i/>
          <w:iCs/>
          <w:sz w:val="28"/>
          <w:szCs w:val="28"/>
        </w:rPr>
      </w:pPr>
    </w:p>
    <w:p w14:paraId="5CE6F90C" w14:textId="77777777" w:rsidR="004F0EEE" w:rsidRPr="004F0EEE" w:rsidRDefault="004F0EEE" w:rsidP="004F0EEE">
      <w:pPr>
        <w:pStyle w:val="a5"/>
        <w:spacing w:line="360" w:lineRule="auto"/>
        <w:jc w:val="center"/>
        <w:rPr>
          <w:rFonts w:ascii="Times New Roman" w:hAnsi="Times New Roman" w:cs="Times New Roman"/>
          <w:b/>
          <w:bCs/>
          <w:sz w:val="28"/>
          <w:szCs w:val="28"/>
        </w:rPr>
      </w:pPr>
      <w:r w:rsidRPr="004F0EEE">
        <w:rPr>
          <w:rFonts w:ascii="Times New Roman" w:hAnsi="Times New Roman" w:cs="Times New Roman"/>
          <w:b/>
          <w:bCs/>
          <w:sz w:val="28"/>
          <w:szCs w:val="28"/>
        </w:rPr>
        <w:t>Роль міжнародних організацій та партнерів у підтримці розвитку та реформування судової системи України</w:t>
      </w:r>
    </w:p>
    <w:p w14:paraId="23ED1A14" w14:textId="77777777" w:rsidR="004F0EEE" w:rsidRPr="004F0EEE" w:rsidRDefault="004F0EEE" w:rsidP="004F0EEE">
      <w:pPr>
        <w:pStyle w:val="a5"/>
        <w:spacing w:line="360" w:lineRule="auto"/>
        <w:ind w:firstLine="709"/>
        <w:jc w:val="both"/>
        <w:rPr>
          <w:rFonts w:ascii="Times New Roman" w:hAnsi="Times New Roman" w:cs="Times New Roman"/>
          <w:bCs/>
          <w:sz w:val="28"/>
          <w:szCs w:val="28"/>
        </w:rPr>
      </w:pPr>
    </w:p>
    <w:p w14:paraId="5A0E2723" w14:textId="7F3DDA97" w:rsidR="004F0EEE" w:rsidRPr="004F0EEE" w:rsidRDefault="004F0EEE" w:rsidP="004F0EEE">
      <w:pPr>
        <w:pStyle w:val="a5"/>
        <w:spacing w:line="360" w:lineRule="auto"/>
        <w:ind w:firstLine="709"/>
        <w:jc w:val="both"/>
        <w:rPr>
          <w:rFonts w:ascii="Times New Roman" w:hAnsi="Times New Roman" w:cs="Times New Roman"/>
          <w:bCs/>
          <w:sz w:val="28"/>
          <w:szCs w:val="28"/>
        </w:rPr>
      </w:pPr>
      <w:r w:rsidRPr="004F0EEE">
        <w:rPr>
          <w:rFonts w:ascii="Times New Roman" w:hAnsi="Times New Roman" w:cs="Times New Roman"/>
          <w:bCs/>
          <w:sz w:val="28"/>
          <w:szCs w:val="28"/>
        </w:rPr>
        <w:t xml:space="preserve">Життя неухильно супроводжується змінами і Україна, як молода незалежна держава з багатим історичним минулим, протягом усього свого існування постійно перебуває в процесі перетворень. Добре мати когось більш кваліфікованого та досвідченого, щоб провести нас через цей процес, зокрема, коли зміни необхідні, як, наприклад, </w:t>
      </w:r>
      <w:r w:rsidR="00C31CD2">
        <w:rPr>
          <w:rFonts w:ascii="Times New Roman" w:hAnsi="Times New Roman" w:cs="Times New Roman"/>
          <w:bCs/>
          <w:sz w:val="28"/>
          <w:szCs w:val="28"/>
        </w:rPr>
        <w:t>докорінн</w:t>
      </w:r>
      <w:r w:rsidRPr="004F0EEE">
        <w:rPr>
          <w:rFonts w:ascii="Times New Roman" w:hAnsi="Times New Roman" w:cs="Times New Roman"/>
          <w:bCs/>
          <w:sz w:val="28"/>
          <w:szCs w:val="28"/>
        </w:rPr>
        <w:t xml:space="preserve">а перебудова судової системи відповідно до демократичних принципів для наближення її до стандартів, встановлених цивілізованим світом. </w:t>
      </w:r>
    </w:p>
    <w:p w14:paraId="6C005A8E" w14:textId="37314D01" w:rsidR="004F0EEE" w:rsidRPr="004F0EEE" w:rsidRDefault="004F0EEE" w:rsidP="004F0EEE">
      <w:pPr>
        <w:pStyle w:val="a5"/>
        <w:spacing w:line="360" w:lineRule="auto"/>
        <w:ind w:firstLine="709"/>
        <w:jc w:val="both"/>
        <w:rPr>
          <w:rFonts w:ascii="Times New Roman" w:hAnsi="Times New Roman" w:cs="Times New Roman"/>
          <w:bCs/>
          <w:sz w:val="28"/>
          <w:szCs w:val="28"/>
        </w:rPr>
      </w:pPr>
      <w:r w:rsidRPr="004F0EEE">
        <w:rPr>
          <w:rFonts w:ascii="Times New Roman" w:hAnsi="Times New Roman" w:cs="Times New Roman"/>
          <w:bCs/>
          <w:sz w:val="28"/>
          <w:szCs w:val="28"/>
        </w:rPr>
        <w:t xml:space="preserve">Одразу після здобуття незалежності наша країна взяла курс на європейську інтеграцію, задекларувавши свій намір стати членом Ради Європи </w:t>
      </w:r>
      <w:r w:rsidR="00C31CD2">
        <w:rPr>
          <w:rFonts w:ascii="Times New Roman" w:hAnsi="Times New Roman" w:cs="Times New Roman"/>
          <w:bCs/>
          <w:sz w:val="28"/>
          <w:szCs w:val="28"/>
        </w:rPr>
        <w:t>в</w:t>
      </w:r>
      <w:r w:rsidRPr="004F0EEE">
        <w:rPr>
          <w:rFonts w:ascii="Times New Roman" w:hAnsi="Times New Roman" w:cs="Times New Roman"/>
          <w:bCs/>
          <w:sz w:val="28"/>
          <w:szCs w:val="28"/>
        </w:rPr>
        <w:t xml:space="preserve"> 1992 році. У 1994 році Україна підписала та ратифікувала </w:t>
      </w:r>
      <w:r w:rsidR="00C31CD2" w:rsidRPr="00C31CD2">
        <w:rPr>
          <w:rFonts w:ascii="Times New Roman" w:hAnsi="Times New Roman" w:cs="Times New Roman"/>
          <w:bCs/>
          <w:sz w:val="28"/>
          <w:szCs w:val="28"/>
        </w:rPr>
        <w:t>Угод</w:t>
      </w:r>
      <w:r w:rsidR="00C31CD2">
        <w:rPr>
          <w:rFonts w:ascii="Times New Roman" w:hAnsi="Times New Roman" w:cs="Times New Roman"/>
          <w:bCs/>
          <w:sz w:val="28"/>
          <w:szCs w:val="28"/>
        </w:rPr>
        <w:t>у</w:t>
      </w:r>
      <w:r w:rsidR="00C31CD2" w:rsidRPr="00C31CD2">
        <w:rPr>
          <w:rFonts w:ascii="Times New Roman" w:hAnsi="Times New Roman" w:cs="Times New Roman"/>
          <w:bCs/>
          <w:sz w:val="28"/>
          <w:szCs w:val="28"/>
        </w:rPr>
        <w:t xml:space="preserve"> про партнерство і співробітництво між Україною і Європейськими Співтовариствами та їх державами-членами</w:t>
      </w:r>
      <w:r w:rsidRPr="004F0EEE">
        <w:rPr>
          <w:rFonts w:ascii="Times New Roman" w:hAnsi="Times New Roman" w:cs="Times New Roman"/>
          <w:bCs/>
          <w:sz w:val="28"/>
          <w:szCs w:val="28"/>
        </w:rPr>
        <w:t xml:space="preserve">. Ставши членом Ради Європи у 1995 році, Україна підтвердила свій демократичний вибір, відданість захисту прав людини та зміцненню демократичних інститутів, визнанню верховенства права, а також взяла на себе </w:t>
      </w:r>
      <w:proofErr w:type="spellStart"/>
      <w:r w:rsidRPr="004F0EEE">
        <w:rPr>
          <w:rFonts w:ascii="Times New Roman" w:hAnsi="Times New Roman" w:cs="Times New Roman"/>
          <w:bCs/>
          <w:sz w:val="28"/>
          <w:szCs w:val="28"/>
        </w:rPr>
        <w:t>зобов</w:t>
      </w:r>
      <w:proofErr w:type="spellEnd"/>
      <w:r w:rsidR="00C31CD2" w:rsidRPr="00C31CD2">
        <w:rPr>
          <w:rFonts w:ascii="Times New Roman" w:hAnsi="Times New Roman" w:cs="Times New Roman"/>
          <w:bCs/>
          <w:sz w:val="28"/>
          <w:szCs w:val="28"/>
          <w:lang w:val="ru-RU"/>
        </w:rPr>
        <w:t>’</w:t>
      </w:r>
      <w:proofErr w:type="spellStart"/>
      <w:r w:rsidRPr="004F0EEE">
        <w:rPr>
          <w:rFonts w:ascii="Times New Roman" w:hAnsi="Times New Roman" w:cs="Times New Roman"/>
          <w:bCs/>
          <w:sz w:val="28"/>
          <w:szCs w:val="28"/>
        </w:rPr>
        <w:t>язання</w:t>
      </w:r>
      <w:proofErr w:type="spellEnd"/>
      <w:r w:rsidRPr="004F0EEE">
        <w:rPr>
          <w:rFonts w:ascii="Times New Roman" w:hAnsi="Times New Roman" w:cs="Times New Roman"/>
          <w:bCs/>
          <w:sz w:val="28"/>
          <w:szCs w:val="28"/>
        </w:rPr>
        <w:t xml:space="preserve"> адаптувати національне законодавство до законодавства Європейського Союзу.</w:t>
      </w:r>
    </w:p>
    <w:p w14:paraId="649EE88E" w14:textId="3AF10F44" w:rsidR="004F0EEE" w:rsidRPr="004F0EEE" w:rsidRDefault="004F0EEE" w:rsidP="004F0EEE">
      <w:pPr>
        <w:pStyle w:val="a5"/>
        <w:spacing w:line="360" w:lineRule="auto"/>
        <w:ind w:firstLine="709"/>
        <w:jc w:val="both"/>
        <w:rPr>
          <w:rFonts w:ascii="Times New Roman" w:hAnsi="Times New Roman" w:cs="Times New Roman"/>
          <w:bCs/>
          <w:sz w:val="28"/>
          <w:szCs w:val="28"/>
        </w:rPr>
      </w:pPr>
      <w:r w:rsidRPr="004F0EEE">
        <w:rPr>
          <w:rFonts w:ascii="Times New Roman" w:hAnsi="Times New Roman" w:cs="Times New Roman"/>
          <w:bCs/>
          <w:sz w:val="28"/>
          <w:szCs w:val="28"/>
        </w:rPr>
        <w:t>Вплив міжнародних організацій на розвиток української судової системи взагалі є цікавим аспектом формування чесного правосуддя. Одна з найгучніших справ на цю тему в минулому відбулася за часів президентства Віктора Януковича, коли довіра до української юстиції різко впала через гучні судові процеси за участю опозиційних діячів, таких як Юлія Тимошенко та Юрій Луценко. Печерський районний суд</w:t>
      </w:r>
      <w:r w:rsidR="00C31CD2" w:rsidRPr="00C31CD2">
        <w:rPr>
          <w:rFonts w:ascii="Times New Roman" w:hAnsi="Times New Roman" w:cs="Times New Roman"/>
          <w:bCs/>
          <w:sz w:val="28"/>
          <w:szCs w:val="28"/>
        </w:rPr>
        <w:t xml:space="preserve"> міста </w:t>
      </w:r>
      <w:r w:rsidRPr="004F0EEE">
        <w:rPr>
          <w:rFonts w:ascii="Times New Roman" w:hAnsi="Times New Roman" w:cs="Times New Roman"/>
          <w:bCs/>
          <w:sz w:val="28"/>
          <w:szCs w:val="28"/>
        </w:rPr>
        <w:t xml:space="preserve">Києва став гарячою точкою для винесення неправомірних </w:t>
      </w:r>
      <w:proofErr w:type="spellStart"/>
      <w:r w:rsidRPr="004F0EEE">
        <w:rPr>
          <w:rFonts w:ascii="Times New Roman" w:hAnsi="Times New Roman" w:cs="Times New Roman"/>
          <w:bCs/>
          <w:sz w:val="28"/>
          <w:szCs w:val="28"/>
        </w:rPr>
        <w:t>вироків</w:t>
      </w:r>
      <w:proofErr w:type="spellEnd"/>
      <w:r w:rsidRPr="004F0EEE">
        <w:rPr>
          <w:rFonts w:ascii="Times New Roman" w:hAnsi="Times New Roman" w:cs="Times New Roman"/>
          <w:bCs/>
          <w:sz w:val="28"/>
          <w:szCs w:val="28"/>
        </w:rPr>
        <w:t xml:space="preserve"> і отримав сумнозвісне прізвисько </w:t>
      </w:r>
      <w:r w:rsidR="00C31CD2">
        <w:rPr>
          <w:rFonts w:ascii="Times New Roman" w:hAnsi="Times New Roman" w:cs="Times New Roman"/>
          <w:bCs/>
          <w:sz w:val="28"/>
          <w:szCs w:val="28"/>
        </w:rPr>
        <w:t>«</w:t>
      </w:r>
      <w:r w:rsidRPr="004F0EEE">
        <w:rPr>
          <w:rFonts w:ascii="Times New Roman" w:hAnsi="Times New Roman" w:cs="Times New Roman"/>
          <w:bCs/>
          <w:sz w:val="28"/>
          <w:szCs w:val="28"/>
        </w:rPr>
        <w:t>печерське правосуддя</w:t>
      </w:r>
      <w:r w:rsidR="00C31CD2">
        <w:rPr>
          <w:rFonts w:ascii="Times New Roman" w:hAnsi="Times New Roman" w:cs="Times New Roman"/>
          <w:bCs/>
          <w:sz w:val="28"/>
          <w:szCs w:val="28"/>
        </w:rPr>
        <w:t>»</w:t>
      </w:r>
      <w:r w:rsidRPr="004F0EEE">
        <w:rPr>
          <w:rFonts w:ascii="Times New Roman" w:hAnsi="Times New Roman" w:cs="Times New Roman"/>
          <w:bCs/>
          <w:sz w:val="28"/>
          <w:szCs w:val="28"/>
        </w:rPr>
        <w:t xml:space="preserve"> по всій Україні. Фактично, воно стало синонімом винесення </w:t>
      </w:r>
      <w:proofErr w:type="spellStart"/>
      <w:r w:rsidRPr="004F0EEE">
        <w:rPr>
          <w:rFonts w:ascii="Times New Roman" w:hAnsi="Times New Roman" w:cs="Times New Roman"/>
          <w:bCs/>
          <w:sz w:val="28"/>
          <w:szCs w:val="28"/>
        </w:rPr>
        <w:lastRenderedPageBreak/>
        <w:t>вироків</w:t>
      </w:r>
      <w:proofErr w:type="spellEnd"/>
      <w:r w:rsidRPr="004F0EEE">
        <w:rPr>
          <w:rFonts w:ascii="Times New Roman" w:hAnsi="Times New Roman" w:cs="Times New Roman"/>
          <w:bCs/>
          <w:sz w:val="28"/>
          <w:szCs w:val="28"/>
        </w:rPr>
        <w:t>, які немовби були майстер-класом з несправедливості та політичної комедії.</w:t>
      </w:r>
    </w:p>
    <w:p w14:paraId="3F4C69E0" w14:textId="12AC5485" w:rsidR="004F0EEE" w:rsidRPr="004F0EEE" w:rsidRDefault="004F0EEE" w:rsidP="004F0EEE">
      <w:pPr>
        <w:pStyle w:val="a5"/>
        <w:spacing w:line="360" w:lineRule="auto"/>
        <w:ind w:firstLine="709"/>
        <w:jc w:val="both"/>
        <w:rPr>
          <w:rFonts w:ascii="Times New Roman" w:hAnsi="Times New Roman" w:cs="Times New Roman"/>
          <w:bCs/>
          <w:sz w:val="28"/>
          <w:szCs w:val="28"/>
        </w:rPr>
      </w:pPr>
      <w:r w:rsidRPr="004F0EEE">
        <w:rPr>
          <w:rFonts w:ascii="Times New Roman" w:hAnsi="Times New Roman" w:cs="Times New Roman"/>
          <w:bCs/>
          <w:sz w:val="28"/>
          <w:szCs w:val="28"/>
        </w:rPr>
        <w:t>Протягом 2010</w:t>
      </w:r>
      <w:r w:rsidR="00C31CD2">
        <w:rPr>
          <w:rFonts w:ascii="Times New Roman" w:hAnsi="Times New Roman" w:cs="Times New Roman"/>
          <w:bCs/>
          <w:sz w:val="28"/>
          <w:szCs w:val="28"/>
        </w:rPr>
        <w:t xml:space="preserve"> – </w:t>
      </w:r>
      <w:r w:rsidRPr="004F0EEE">
        <w:rPr>
          <w:rFonts w:ascii="Times New Roman" w:hAnsi="Times New Roman" w:cs="Times New Roman"/>
          <w:bCs/>
          <w:sz w:val="28"/>
          <w:szCs w:val="28"/>
        </w:rPr>
        <w:t>2012 років Європейський парламент ухвалив шість резолюцій, які засуджували політично вмотивоване переслідування Юлії Тимошенко (екс-прем</w:t>
      </w:r>
      <w:r w:rsidR="00C31CD2" w:rsidRPr="00C31CD2">
        <w:rPr>
          <w:rFonts w:ascii="Times New Roman" w:hAnsi="Times New Roman" w:cs="Times New Roman"/>
          <w:bCs/>
          <w:sz w:val="28"/>
          <w:szCs w:val="28"/>
        </w:rPr>
        <w:t>’</w:t>
      </w:r>
      <w:r w:rsidRPr="004F0EEE">
        <w:rPr>
          <w:rFonts w:ascii="Times New Roman" w:hAnsi="Times New Roman" w:cs="Times New Roman"/>
          <w:bCs/>
          <w:sz w:val="28"/>
          <w:szCs w:val="28"/>
        </w:rPr>
        <w:t xml:space="preserve">єр-міністра України) та її прихильників в Україні. Аналогічну позицію зайняли уряди майже всіх країн ЄС, а також </w:t>
      </w:r>
      <w:r w:rsidR="00C31CD2">
        <w:rPr>
          <w:rFonts w:ascii="Times New Roman" w:hAnsi="Times New Roman" w:cs="Times New Roman"/>
          <w:bCs/>
          <w:sz w:val="28"/>
          <w:szCs w:val="28"/>
        </w:rPr>
        <w:t xml:space="preserve">уряд </w:t>
      </w:r>
      <w:r w:rsidRPr="004F0EEE">
        <w:rPr>
          <w:rFonts w:ascii="Times New Roman" w:hAnsi="Times New Roman" w:cs="Times New Roman"/>
          <w:bCs/>
          <w:sz w:val="28"/>
          <w:szCs w:val="28"/>
        </w:rPr>
        <w:t xml:space="preserve">Сполучених Штатів Америки. Своє занепокоєння висловили і міжнародні організації, зокрема прес-служба Генерального секретаря ООН та Комітету ООН з прав людини, ПАРЄ, ОБСЄ, а також такі відомі правозахисні </w:t>
      </w:r>
      <w:r w:rsidR="00C31CD2">
        <w:rPr>
          <w:rFonts w:ascii="Times New Roman" w:hAnsi="Times New Roman" w:cs="Times New Roman"/>
          <w:bCs/>
          <w:sz w:val="28"/>
          <w:szCs w:val="28"/>
        </w:rPr>
        <w:t xml:space="preserve">неурядові </w:t>
      </w:r>
      <w:r w:rsidRPr="004F0EEE">
        <w:rPr>
          <w:rFonts w:ascii="Times New Roman" w:hAnsi="Times New Roman" w:cs="Times New Roman"/>
          <w:bCs/>
          <w:sz w:val="28"/>
          <w:szCs w:val="28"/>
        </w:rPr>
        <w:t xml:space="preserve">організації, як </w:t>
      </w:r>
      <w:proofErr w:type="spellStart"/>
      <w:r w:rsidRPr="004F0EEE">
        <w:rPr>
          <w:rFonts w:ascii="Times New Roman" w:hAnsi="Times New Roman" w:cs="Times New Roman"/>
          <w:bCs/>
          <w:sz w:val="28"/>
          <w:szCs w:val="28"/>
        </w:rPr>
        <w:t>Freedom</w:t>
      </w:r>
      <w:proofErr w:type="spellEnd"/>
      <w:r w:rsidRPr="004F0EEE">
        <w:rPr>
          <w:rFonts w:ascii="Times New Roman" w:hAnsi="Times New Roman" w:cs="Times New Roman"/>
          <w:bCs/>
          <w:sz w:val="28"/>
          <w:szCs w:val="28"/>
        </w:rPr>
        <w:t xml:space="preserve"> </w:t>
      </w:r>
      <w:proofErr w:type="spellStart"/>
      <w:r w:rsidRPr="004F0EEE">
        <w:rPr>
          <w:rFonts w:ascii="Times New Roman" w:hAnsi="Times New Roman" w:cs="Times New Roman"/>
          <w:bCs/>
          <w:sz w:val="28"/>
          <w:szCs w:val="28"/>
        </w:rPr>
        <w:t>House</w:t>
      </w:r>
      <w:proofErr w:type="spellEnd"/>
      <w:r w:rsidRPr="004F0EEE">
        <w:rPr>
          <w:rFonts w:ascii="Times New Roman" w:hAnsi="Times New Roman" w:cs="Times New Roman"/>
          <w:bCs/>
          <w:sz w:val="28"/>
          <w:szCs w:val="28"/>
        </w:rPr>
        <w:t xml:space="preserve">, </w:t>
      </w:r>
      <w:proofErr w:type="spellStart"/>
      <w:r w:rsidRPr="004F0EEE">
        <w:rPr>
          <w:rFonts w:ascii="Times New Roman" w:hAnsi="Times New Roman" w:cs="Times New Roman"/>
          <w:bCs/>
          <w:sz w:val="28"/>
          <w:szCs w:val="28"/>
        </w:rPr>
        <w:t>Amnesty</w:t>
      </w:r>
      <w:proofErr w:type="spellEnd"/>
      <w:r w:rsidRPr="004F0EEE">
        <w:rPr>
          <w:rFonts w:ascii="Times New Roman" w:hAnsi="Times New Roman" w:cs="Times New Roman"/>
          <w:bCs/>
          <w:sz w:val="28"/>
          <w:szCs w:val="28"/>
        </w:rPr>
        <w:t xml:space="preserve"> </w:t>
      </w:r>
      <w:proofErr w:type="spellStart"/>
      <w:r w:rsidRPr="004F0EEE">
        <w:rPr>
          <w:rFonts w:ascii="Times New Roman" w:hAnsi="Times New Roman" w:cs="Times New Roman"/>
          <w:bCs/>
          <w:sz w:val="28"/>
          <w:szCs w:val="28"/>
        </w:rPr>
        <w:t>International</w:t>
      </w:r>
      <w:proofErr w:type="spellEnd"/>
      <w:r w:rsidRPr="004F0EEE">
        <w:rPr>
          <w:rFonts w:ascii="Times New Roman" w:hAnsi="Times New Roman" w:cs="Times New Roman"/>
          <w:bCs/>
          <w:sz w:val="28"/>
          <w:szCs w:val="28"/>
        </w:rPr>
        <w:t xml:space="preserve"> </w:t>
      </w:r>
      <w:r w:rsidR="00C31CD2">
        <w:rPr>
          <w:rFonts w:ascii="Times New Roman" w:hAnsi="Times New Roman" w:cs="Times New Roman"/>
          <w:bCs/>
          <w:sz w:val="28"/>
          <w:szCs w:val="28"/>
        </w:rPr>
        <w:t>і</w:t>
      </w:r>
      <w:r w:rsidRPr="004F0EEE">
        <w:rPr>
          <w:rFonts w:ascii="Times New Roman" w:hAnsi="Times New Roman" w:cs="Times New Roman"/>
          <w:bCs/>
          <w:sz w:val="28"/>
          <w:szCs w:val="28"/>
        </w:rPr>
        <w:t xml:space="preserve"> </w:t>
      </w:r>
      <w:proofErr w:type="spellStart"/>
      <w:r w:rsidRPr="004F0EEE">
        <w:rPr>
          <w:rFonts w:ascii="Times New Roman" w:hAnsi="Times New Roman" w:cs="Times New Roman"/>
          <w:bCs/>
          <w:sz w:val="28"/>
          <w:szCs w:val="28"/>
        </w:rPr>
        <w:t>Human</w:t>
      </w:r>
      <w:proofErr w:type="spellEnd"/>
      <w:r w:rsidRPr="004F0EEE">
        <w:rPr>
          <w:rFonts w:ascii="Times New Roman" w:hAnsi="Times New Roman" w:cs="Times New Roman"/>
          <w:bCs/>
          <w:sz w:val="28"/>
          <w:szCs w:val="28"/>
        </w:rPr>
        <w:t xml:space="preserve"> </w:t>
      </w:r>
      <w:proofErr w:type="spellStart"/>
      <w:r w:rsidRPr="004F0EEE">
        <w:rPr>
          <w:rFonts w:ascii="Times New Roman" w:hAnsi="Times New Roman" w:cs="Times New Roman"/>
          <w:bCs/>
          <w:sz w:val="28"/>
          <w:szCs w:val="28"/>
        </w:rPr>
        <w:t>Rights</w:t>
      </w:r>
      <w:proofErr w:type="spellEnd"/>
      <w:r w:rsidRPr="004F0EEE">
        <w:rPr>
          <w:rFonts w:ascii="Times New Roman" w:hAnsi="Times New Roman" w:cs="Times New Roman"/>
          <w:bCs/>
          <w:sz w:val="28"/>
          <w:szCs w:val="28"/>
        </w:rPr>
        <w:t xml:space="preserve"> </w:t>
      </w:r>
      <w:proofErr w:type="spellStart"/>
      <w:r w:rsidRPr="004F0EEE">
        <w:rPr>
          <w:rFonts w:ascii="Times New Roman" w:hAnsi="Times New Roman" w:cs="Times New Roman"/>
          <w:bCs/>
          <w:sz w:val="28"/>
          <w:szCs w:val="28"/>
        </w:rPr>
        <w:t>Watch</w:t>
      </w:r>
      <w:proofErr w:type="spellEnd"/>
      <w:r w:rsidRPr="004F0EEE">
        <w:rPr>
          <w:rFonts w:ascii="Times New Roman" w:hAnsi="Times New Roman" w:cs="Times New Roman"/>
          <w:bCs/>
          <w:sz w:val="28"/>
          <w:szCs w:val="28"/>
        </w:rPr>
        <w:t xml:space="preserve">. До засудження цих дій приєдналися видатні діячі з різних сфер, включаючи найбільші політичні партії ЄС, зокрема, Європейську народну партію, найбільшу фракцію в Європейському парламенті, і Партію зелених. Свої голоси до загального хору критики додали такі світові лідери та політики, як </w:t>
      </w:r>
      <w:proofErr w:type="spellStart"/>
      <w:r w:rsidRPr="004F0EEE">
        <w:rPr>
          <w:rFonts w:ascii="Times New Roman" w:hAnsi="Times New Roman" w:cs="Times New Roman"/>
          <w:bCs/>
          <w:sz w:val="28"/>
          <w:szCs w:val="28"/>
        </w:rPr>
        <w:t>Гілларі</w:t>
      </w:r>
      <w:proofErr w:type="spellEnd"/>
      <w:r w:rsidRPr="004F0EEE">
        <w:rPr>
          <w:rFonts w:ascii="Times New Roman" w:hAnsi="Times New Roman" w:cs="Times New Roman"/>
          <w:bCs/>
          <w:sz w:val="28"/>
          <w:szCs w:val="28"/>
        </w:rPr>
        <w:t xml:space="preserve"> Клінтон, Ангела Меркель, </w:t>
      </w:r>
      <w:proofErr w:type="spellStart"/>
      <w:r w:rsidRPr="004F0EEE">
        <w:rPr>
          <w:rFonts w:ascii="Times New Roman" w:hAnsi="Times New Roman" w:cs="Times New Roman"/>
          <w:bCs/>
          <w:sz w:val="28"/>
          <w:szCs w:val="28"/>
        </w:rPr>
        <w:t>Гідо</w:t>
      </w:r>
      <w:proofErr w:type="spellEnd"/>
      <w:r w:rsidRPr="004F0EEE">
        <w:rPr>
          <w:rFonts w:ascii="Times New Roman" w:hAnsi="Times New Roman" w:cs="Times New Roman"/>
          <w:bCs/>
          <w:sz w:val="28"/>
          <w:szCs w:val="28"/>
        </w:rPr>
        <w:t xml:space="preserve"> </w:t>
      </w:r>
      <w:proofErr w:type="spellStart"/>
      <w:r w:rsidRPr="004F0EEE">
        <w:rPr>
          <w:rFonts w:ascii="Times New Roman" w:hAnsi="Times New Roman" w:cs="Times New Roman"/>
          <w:bCs/>
          <w:sz w:val="28"/>
          <w:szCs w:val="28"/>
        </w:rPr>
        <w:t>Вестервелле</w:t>
      </w:r>
      <w:proofErr w:type="spellEnd"/>
      <w:r w:rsidRPr="004F0EEE">
        <w:rPr>
          <w:rFonts w:ascii="Times New Roman" w:hAnsi="Times New Roman" w:cs="Times New Roman"/>
          <w:bCs/>
          <w:sz w:val="28"/>
          <w:szCs w:val="28"/>
        </w:rPr>
        <w:t xml:space="preserve">, Девід </w:t>
      </w:r>
      <w:proofErr w:type="spellStart"/>
      <w:r w:rsidRPr="004F0EEE">
        <w:rPr>
          <w:rFonts w:ascii="Times New Roman" w:hAnsi="Times New Roman" w:cs="Times New Roman"/>
          <w:bCs/>
          <w:sz w:val="28"/>
          <w:szCs w:val="28"/>
        </w:rPr>
        <w:t>Кемерон</w:t>
      </w:r>
      <w:proofErr w:type="spellEnd"/>
      <w:r w:rsidRPr="004F0EEE">
        <w:rPr>
          <w:rFonts w:ascii="Times New Roman" w:hAnsi="Times New Roman" w:cs="Times New Roman"/>
          <w:bCs/>
          <w:sz w:val="28"/>
          <w:szCs w:val="28"/>
        </w:rPr>
        <w:t xml:space="preserve">, Стівен </w:t>
      </w:r>
      <w:proofErr w:type="spellStart"/>
      <w:r w:rsidRPr="004F0EEE">
        <w:rPr>
          <w:rFonts w:ascii="Times New Roman" w:hAnsi="Times New Roman" w:cs="Times New Roman"/>
          <w:bCs/>
          <w:sz w:val="28"/>
          <w:szCs w:val="28"/>
        </w:rPr>
        <w:t>Харпер</w:t>
      </w:r>
      <w:proofErr w:type="spellEnd"/>
      <w:r w:rsidRPr="004F0EEE">
        <w:rPr>
          <w:rFonts w:ascii="Times New Roman" w:hAnsi="Times New Roman" w:cs="Times New Roman"/>
          <w:bCs/>
          <w:sz w:val="28"/>
          <w:szCs w:val="28"/>
        </w:rPr>
        <w:t xml:space="preserve"> та багато інших.</w:t>
      </w:r>
    </w:p>
    <w:p w14:paraId="71868B7E" w14:textId="0116F409" w:rsidR="004F0EEE" w:rsidRPr="004F0EEE" w:rsidRDefault="004F0EEE" w:rsidP="004F0EEE">
      <w:pPr>
        <w:pStyle w:val="a5"/>
        <w:spacing w:line="360" w:lineRule="auto"/>
        <w:ind w:firstLine="709"/>
        <w:jc w:val="both"/>
        <w:rPr>
          <w:rFonts w:ascii="Times New Roman" w:hAnsi="Times New Roman" w:cs="Times New Roman"/>
          <w:bCs/>
          <w:sz w:val="28"/>
          <w:szCs w:val="28"/>
        </w:rPr>
      </w:pPr>
      <w:r w:rsidRPr="004F0EEE">
        <w:rPr>
          <w:rFonts w:ascii="Times New Roman" w:hAnsi="Times New Roman" w:cs="Times New Roman"/>
          <w:bCs/>
          <w:sz w:val="28"/>
          <w:szCs w:val="28"/>
        </w:rPr>
        <w:t xml:space="preserve">У цей момент питання подальшої євроінтеграції постало як ніколи гостро. Необхідно було визначитися </w:t>
      </w:r>
      <w:r w:rsidR="00C31CD2">
        <w:rPr>
          <w:rFonts w:ascii="Times New Roman" w:hAnsi="Times New Roman" w:cs="Times New Roman"/>
          <w:bCs/>
          <w:sz w:val="28"/>
          <w:szCs w:val="28"/>
        </w:rPr>
        <w:t>і</w:t>
      </w:r>
      <w:r w:rsidRPr="004F0EEE">
        <w:rPr>
          <w:rFonts w:ascii="Times New Roman" w:hAnsi="Times New Roman" w:cs="Times New Roman"/>
          <w:bCs/>
          <w:sz w:val="28"/>
          <w:szCs w:val="28"/>
        </w:rPr>
        <w:t xml:space="preserve">з напрямком, в якому рухається країна, особливо в умовах міжнародної критики її судової системи. Таким чином, Україна зробила свій вибір. Вона зробила свідомий вибір на користь проєвропейської інтеграції. Багатосторонні проблеми України, які не обмежувалися судовою системою, вилилися у трансформаційний рух </w:t>
      </w:r>
      <w:proofErr w:type="spellStart"/>
      <w:r w:rsidRPr="004F0EEE">
        <w:rPr>
          <w:rFonts w:ascii="Times New Roman" w:hAnsi="Times New Roman" w:cs="Times New Roman"/>
          <w:bCs/>
          <w:sz w:val="28"/>
          <w:szCs w:val="28"/>
        </w:rPr>
        <w:t>Євромайдану</w:t>
      </w:r>
      <w:proofErr w:type="spellEnd"/>
      <w:r w:rsidRPr="004F0EEE">
        <w:rPr>
          <w:rFonts w:ascii="Times New Roman" w:hAnsi="Times New Roman" w:cs="Times New Roman"/>
          <w:bCs/>
          <w:sz w:val="28"/>
          <w:szCs w:val="28"/>
        </w:rPr>
        <w:t xml:space="preserve">. Невдоволення, </w:t>
      </w:r>
      <w:proofErr w:type="spellStart"/>
      <w:r w:rsidRPr="004F0EEE">
        <w:rPr>
          <w:rFonts w:ascii="Times New Roman" w:hAnsi="Times New Roman" w:cs="Times New Roman"/>
          <w:bCs/>
          <w:sz w:val="28"/>
          <w:szCs w:val="28"/>
        </w:rPr>
        <w:t>пов</w:t>
      </w:r>
      <w:proofErr w:type="spellEnd"/>
      <w:r w:rsidR="00C31CD2" w:rsidRPr="00C31CD2">
        <w:rPr>
          <w:rFonts w:ascii="Times New Roman" w:hAnsi="Times New Roman" w:cs="Times New Roman"/>
          <w:bCs/>
          <w:sz w:val="28"/>
          <w:szCs w:val="28"/>
        </w:rPr>
        <w:t>’</w:t>
      </w:r>
      <w:proofErr w:type="spellStart"/>
      <w:r w:rsidRPr="004F0EEE">
        <w:rPr>
          <w:rFonts w:ascii="Times New Roman" w:hAnsi="Times New Roman" w:cs="Times New Roman"/>
          <w:bCs/>
          <w:sz w:val="28"/>
          <w:szCs w:val="28"/>
        </w:rPr>
        <w:t>язане</w:t>
      </w:r>
      <w:proofErr w:type="spellEnd"/>
      <w:r w:rsidRPr="004F0EEE">
        <w:rPr>
          <w:rFonts w:ascii="Times New Roman" w:hAnsi="Times New Roman" w:cs="Times New Roman"/>
          <w:bCs/>
          <w:sz w:val="28"/>
          <w:szCs w:val="28"/>
        </w:rPr>
        <w:t xml:space="preserve"> з корупцією, політичними репресіями та економічною боротьбою, підживлювало широке невдоволення, спонукаючи українців вимагати всеосяжних змін.</w:t>
      </w:r>
    </w:p>
    <w:p w14:paraId="034F2C66" w14:textId="0C84D071" w:rsidR="004F0EEE" w:rsidRPr="004F0EEE" w:rsidRDefault="004F0EEE" w:rsidP="004F0EEE">
      <w:pPr>
        <w:pStyle w:val="a5"/>
        <w:spacing w:line="360" w:lineRule="auto"/>
        <w:ind w:firstLine="709"/>
        <w:jc w:val="both"/>
        <w:rPr>
          <w:rFonts w:ascii="Times New Roman" w:hAnsi="Times New Roman" w:cs="Times New Roman"/>
          <w:bCs/>
          <w:sz w:val="28"/>
          <w:szCs w:val="28"/>
        </w:rPr>
      </w:pPr>
      <w:r w:rsidRPr="004F0EEE">
        <w:rPr>
          <w:rFonts w:ascii="Times New Roman" w:hAnsi="Times New Roman" w:cs="Times New Roman"/>
          <w:bCs/>
          <w:sz w:val="28"/>
          <w:szCs w:val="28"/>
        </w:rPr>
        <w:t xml:space="preserve">Переломний момент настав через місяць, коли після цих трагічних подій Україна підписала Угоду про асоціацію з Європейським Союзом. Ця подія не лише встановила політичну та економічну асоціацію між двома сторонами, але й </w:t>
      </w:r>
      <w:proofErr w:type="spellStart"/>
      <w:r w:rsidRPr="004F0EEE">
        <w:rPr>
          <w:rFonts w:ascii="Times New Roman" w:hAnsi="Times New Roman" w:cs="Times New Roman"/>
          <w:bCs/>
          <w:sz w:val="28"/>
          <w:szCs w:val="28"/>
        </w:rPr>
        <w:t>зобов</w:t>
      </w:r>
      <w:proofErr w:type="spellEnd"/>
      <w:r w:rsidR="00C31CD2" w:rsidRPr="00C31CD2">
        <w:rPr>
          <w:rFonts w:ascii="Times New Roman" w:hAnsi="Times New Roman" w:cs="Times New Roman"/>
          <w:bCs/>
          <w:sz w:val="28"/>
          <w:szCs w:val="28"/>
        </w:rPr>
        <w:t>’</w:t>
      </w:r>
      <w:proofErr w:type="spellStart"/>
      <w:r w:rsidRPr="004F0EEE">
        <w:rPr>
          <w:rFonts w:ascii="Times New Roman" w:hAnsi="Times New Roman" w:cs="Times New Roman"/>
          <w:bCs/>
          <w:sz w:val="28"/>
          <w:szCs w:val="28"/>
        </w:rPr>
        <w:t>язала</w:t>
      </w:r>
      <w:proofErr w:type="spellEnd"/>
      <w:r w:rsidRPr="004F0EEE">
        <w:rPr>
          <w:rFonts w:ascii="Times New Roman" w:hAnsi="Times New Roman" w:cs="Times New Roman"/>
          <w:bCs/>
          <w:sz w:val="28"/>
          <w:szCs w:val="28"/>
        </w:rPr>
        <w:t xml:space="preserve"> Україну провести значні реформи у сфері правосуддя, привести свої законодавчі ініціативи та положення у відповідність до європейських стандартів. І саме тут починається справжня розмова. Траєкторія європейської </w:t>
      </w:r>
      <w:r w:rsidRPr="004F0EEE">
        <w:rPr>
          <w:rFonts w:ascii="Times New Roman" w:hAnsi="Times New Roman" w:cs="Times New Roman"/>
          <w:bCs/>
          <w:sz w:val="28"/>
          <w:szCs w:val="28"/>
        </w:rPr>
        <w:lastRenderedPageBreak/>
        <w:t>інтеграції означає зобов</w:t>
      </w:r>
      <w:r w:rsidR="00C31CD2" w:rsidRPr="00C31CD2">
        <w:rPr>
          <w:rFonts w:ascii="Times New Roman" w:hAnsi="Times New Roman" w:cs="Times New Roman"/>
          <w:bCs/>
          <w:sz w:val="28"/>
          <w:szCs w:val="28"/>
        </w:rPr>
        <w:t>’</w:t>
      </w:r>
      <w:r w:rsidRPr="004F0EEE">
        <w:rPr>
          <w:rFonts w:ascii="Times New Roman" w:hAnsi="Times New Roman" w:cs="Times New Roman"/>
          <w:bCs/>
          <w:sz w:val="28"/>
          <w:szCs w:val="28"/>
        </w:rPr>
        <w:t xml:space="preserve">язання України наблизитися до </w:t>
      </w:r>
      <w:proofErr w:type="spellStart"/>
      <w:r w:rsidRPr="00C31CD2">
        <w:rPr>
          <w:rFonts w:ascii="Times New Roman" w:hAnsi="Times New Roman" w:cs="Times New Roman"/>
          <w:bCs/>
          <w:i/>
          <w:iCs/>
          <w:sz w:val="28"/>
          <w:szCs w:val="28"/>
        </w:rPr>
        <w:t>acquis</w:t>
      </w:r>
      <w:proofErr w:type="spellEnd"/>
      <w:r w:rsidRPr="00C31CD2">
        <w:rPr>
          <w:rFonts w:ascii="Times New Roman" w:hAnsi="Times New Roman" w:cs="Times New Roman"/>
          <w:bCs/>
          <w:i/>
          <w:iCs/>
          <w:sz w:val="28"/>
          <w:szCs w:val="28"/>
        </w:rPr>
        <w:t xml:space="preserve"> </w:t>
      </w:r>
      <w:proofErr w:type="spellStart"/>
      <w:r w:rsidRPr="00C31CD2">
        <w:rPr>
          <w:rFonts w:ascii="Times New Roman" w:hAnsi="Times New Roman" w:cs="Times New Roman"/>
          <w:bCs/>
          <w:i/>
          <w:iCs/>
          <w:sz w:val="28"/>
          <w:szCs w:val="28"/>
        </w:rPr>
        <w:t>communautaire</w:t>
      </w:r>
      <w:proofErr w:type="spellEnd"/>
      <w:r w:rsidRPr="004F0EEE">
        <w:rPr>
          <w:rFonts w:ascii="Times New Roman" w:hAnsi="Times New Roman" w:cs="Times New Roman"/>
          <w:bCs/>
          <w:sz w:val="28"/>
          <w:szCs w:val="28"/>
        </w:rPr>
        <w:t xml:space="preserve"> ЄС, де нормативно-правова база в усіх галузях відповідає принципу верховенства права. Цей шлях трансформації також передбачає фундаментальні зміни </w:t>
      </w:r>
      <w:r w:rsidR="00C31CD2">
        <w:rPr>
          <w:rFonts w:ascii="Times New Roman" w:hAnsi="Times New Roman" w:cs="Times New Roman"/>
          <w:bCs/>
          <w:sz w:val="28"/>
          <w:szCs w:val="28"/>
        </w:rPr>
        <w:t>у</w:t>
      </w:r>
      <w:r w:rsidRPr="004F0EEE">
        <w:rPr>
          <w:rFonts w:ascii="Times New Roman" w:hAnsi="Times New Roman" w:cs="Times New Roman"/>
          <w:bCs/>
          <w:sz w:val="28"/>
          <w:szCs w:val="28"/>
        </w:rPr>
        <w:t xml:space="preserve"> політичній, виконавчій та судовій гілках влади, спрямовані на забезпечення реалізації, захисту </w:t>
      </w:r>
      <w:r w:rsidR="00C31CD2">
        <w:rPr>
          <w:rFonts w:ascii="Times New Roman" w:hAnsi="Times New Roman" w:cs="Times New Roman"/>
          <w:bCs/>
          <w:sz w:val="28"/>
          <w:szCs w:val="28"/>
        </w:rPr>
        <w:t>й</w:t>
      </w:r>
      <w:r w:rsidRPr="004F0EEE">
        <w:rPr>
          <w:rFonts w:ascii="Times New Roman" w:hAnsi="Times New Roman" w:cs="Times New Roman"/>
          <w:bCs/>
          <w:sz w:val="28"/>
          <w:szCs w:val="28"/>
        </w:rPr>
        <w:t xml:space="preserve"> гарантування прав людини. Українські суди, включаючи Касаційний суд у складі Верховного Суду, посилаються на європейські правові норми та застосовують їх у своїх рішеннях. Це включає прямі посилання на акти європейського адміністративного права, що свідчить про безпосередню інтеграцію європейських правових принципів у національну судову систему.</w:t>
      </w:r>
    </w:p>
    <w:p w14:paraId="74CC2DDB" w14:textId="3FBE5D03" w:rsidR="004F0EEE" w:rsidRPr="004F0EEE" w:rsidRDefault="004F0EEE" w:rsidP="004F0EEE">
      <w:pPr>
        <w:pStyle w:val="a5"/>
        <w:spacing w:line="360" w:lineRule="auto"/>
        <w:ind w:firstLine="709"/>
        <w:jc w:val="both"/>
        <w:rPr>
          <w:rFonts w:ascii="Times New Roman" w:hAnsi="Times New Roman" w:cs="Times New Roman"/>
          <w:sz w:val="28"/>
          <w:szCs w:val="28"/>
        </w:rPr>
      </w:pPr>
      <w:r w:rsidRPr="004F0EEE">
        <w:rPr>
          <w:rFonts w:ascii="Times New Roman" w:hAnsi="Times New Roman" w:cs="Times New Roman"/>
          <w:sz w:val="28"/>
          <w:szCs w:val="28"/>
        </w:rPr>
        <w:t xml:space="preserve">Європейське право, включаючи ратифіковані Верховною Радою України міжнародні договори </w:t>
      </w:r>
      <w:r w:rsidR="004472FB">
        <w:rPr>
          <w:rFonts w:ascii="Times New Roman" w:hAnsi="Times New Roman" w:cs="Times New Roman"/>
          <w:sz w:val="28"/>
          <w:szCs w:val="28"/>
        </w:rPr>
        <w:t>і</w:t>
      </w:r>
      <w:r w:rsidRPr="004F0EEE">
        <w:rPr>
          <w:rFonts w:ascii="Times New Roman" w:hAnsi="Times New Roman" w:cs="Times New Roman"/>
          <w:sz w:val="28"/>
          <w:szCs w:val="28"/>
        </w:rPr>
        <w:t xml:space="preserve"> Європейську конвенцію з прав людини, має безпосередній вплив на конституційно-правову базу. Наприклад, існує визнаний </w:t>
      </w:r>
      <w:proofErr w:type="spellStart"/>
      <w:r w:rsidRPr="004F0EEE">
        <w:rPr>
          <w:rFonts w:ascii="Times New Roman" w:hAnsi="Times New Roman" w:cs="Times New Roman"/>
          <w:sz w:val="28"/>
          <w:szCs w:val="28"/>
        </w:rPr>
        <w:t>обов</w:t>
      </w:r>
      <w:proofErr w:type="spellEnd"/>
      <w:r w:rsidR="004472FB" w:rsidRPr="004472FB">
        <w:rPr>
          <w:rFonts w:ascii="Times New Roman" w:hAnsi="Times New Roman" w:cs="Times New Roman"/>
          <w:sz w:val="28"/>
          <w:szCs w:val="28"/>
          <w:lang w:val="ru-RU"/>
        </w:rPr>
        <w:t>’</w:t>
      </w:r>
      <w:proofErr w:type="spellStart"/>
      <w:r w:rsidRPr="004F0EEE">
        <w:rPr>
          <w:rFonts w:ascii="Times New Roman" w:hAnsi="Times New Roman" w:cs="Times New Roman"/>
          <w:sz w:val="28"/>
          <w:szCs w:val="28"/>
        </w:rPr>
        <w:t>язок</w:t>
      </w:r>
      <w:proofErr w:type="spellEnd"/>
      <w:r w:rsidRPr="004F0EEE">
        <w:rPr>
          <w:rFonts w:ascii="Times New Roman" w:hAnsi="Times New Roman" w:cs="Times New Roman"/>
          <w:sz w:val="28"/>
          <w:szCs w:val="28"/>
        </w:rPr>
        <w:t xml:space="preserve"> дотримуватися положень статті 9 Конституції України щодо застосування ратифікованих міжнародних договорів. Форма і стиль рішень, винесених вищими касаційними судами, ближчі до рішень європейських судових установ, зокрема Європейського суду з прав людини (ЄСПЛ). Це стосується структури рішень, стилю аргументації та включення європейської правової практики.</w:t>
      </w:r>
    </w:p>
    <w:p w14:paraId="58080FEF" w14:textId="73C5D6D1" w:rsidR="004F0EEE" w:rsidRPr="004F0EEE" w:rsidRDefault="004F0EEE" w:rsidP="004F0EEE">
      <w:pPr>
        <w:pStyle w:val="a5"/>
        <w:spacing w:line="360" w:lineRule="auto"/>
        <w:ind w:firstLine="709"/>
        <w:jc w:val="both"/>
        <w:rPr>
          <w:rFonts w:ascii="Times New Roman" w:hAnsi="Times New Roman" w:cs="Times New Roman"/>
          <w:sz w:val="28"/>
          <w:szCs w:val="28"/>
        </w:rPr>
      </w:pPr>
      <w:r w:rsidRPr="004F0EEE">
        <w:rPr>
          <w:rFonts w:ascii="Times New Roman" w:hAnsi="Times New Roman" w:cs="Times New Roman"/>
          <w:sz w:val="28"/>
          <w:szCs w:val="28"/>
        </w:rPr>
        <w:t xml:space="preserve">Визнаючи судову владу одним із трьох стовпів демократичної держави, законодавча та виконавча влада повинні визнати її вирішальну роль. Будучи незалежною, судова влада діє в рамках високих стандартів, встановлених державою, наголошуючи на компетентності </w:t>
      </w:r>
      <w:r w:rsidR="004472FB">
        <w:rPr>
          <w:rFonts w:ascii="Times New Roman" w:hAnsi="Times New Roman" w:cs="Times New Roman"/>
          <w:sz w:val="28"/>
          <w:szCs w:val="28"/>
        </w:rPr>
        <w:t>і</w:t>
      </w:r>
      <w:r w:rsidRPr="004F0EEE">
        <w:rPr>
          <w:rFonts w:ascii="Times New Roman" w:hAnsi="Times New Roman" w:cs="Times New Roman"/>
          <w:sz w:val="28"/>
          <w:szCs w:val="28"/>
        </w:rPr>
        <w:t xml:space="preserve"> неупередженості. </w:t>
      </w:r>
      <w:r w:rsidR="004472FB">
        <w:rPr>
          <w:rFonts w:ascii="Times New Roman" w:hAnsi="Times New Roman" w:cs="Times New Roman"/>
          <w:sz w:val="28"/>
          <w:szCs w:val="28"/>
        </w:rPr>
        <w:t>Відтак, н</w:t>
      </w:r>
      <w:r w:rsidRPr="004F0EEE">
        <w:rPr>
          <w:rFonts w:ascii="Times New Roman" w:hAnsi="Times New Roman" w:cs="Times New Roman"/>
          <w:sz w:val="28"/>
          <w:szCs w:val="28"/>
        </w:rPr>
        <w:t>езалежність судової влади вважається фундаментальною для підтримки верховенства права та забезпечення справедливого судочинства.</w:t>
      </w:r>
    </w:p>
    <w:p w14:paraId="48583AE3" w14:textId="56024FA0" w:rsidR="004F0EEE" w:rsidRPr="004F0EEE" w:rsidRDefault="004F0EEE" w:rsidP="004F0EEE">
      <w:pPr>
        <w:pStyle w:val="a5"/>
        <w:spacing w:line="360" w:lineRule="auto"/>
        <w:ind w:firstLine="709"/>
        <w:jc w:val="both"/>
        <w:rPr>
          <w:rFonts w:ascii="Times New Roman" w:hAnsi="Times New Roman" w:cs="Times New Roman"/>
          <w:sz w:val="28"/>
          <w:szCs w:val="28"/>
        </w:rPr>
      </w:pPr>
      <w:r w:rsidRPr="004F0EEE">
        <w:rPr>
          <w:rFonts w:ascii="Times New Roman" w:hAnsi="Times New Roman" w:cs="Times New Roman"/>
          <w:sz w:val="28"/>
          <w:szCs w:val="28"/>
        </w:rPr>
        <w:t xml:space="preserve">Сама судова система перейняла принципи </w:t>
      </w:r>
      <w:r w:rsidR="004472FB">
        <w:rPr>
          <w:rFonts w:ascii="Times New Roman" w:hAnsi="Times New Roman" w:cs="Times New Roman"/>
          <w:sz w:val="28"/>
          <w:szCs w:val="28"/>
        </w:rPr>
        <w:t>«</w:t>
      </w:r>
      <w:r w:rsidRPr="004F0EEE">
        <w:rPr>
          <w:rFonts w:ascii="Times New Roman" w:hAnsi="Times New Roman" w:cs="Times New Roman"/>
          <w:sz w:val="28"/>
          <w:szCs w:val="28"/>
        </w:rPr>
        <w:t>м</w:t>
      </w:r>
      <w:r w:rsidR="004472FB" w:rsidRPr="004472FB">
        <w:rPr>
          <w:rFonts w:ascii="Times New Roman" w:hAnsi="Times New Roman" w:cs="Times New Roman"/>
          <w:sz w:val="28"/>
          <w:szCs w:val="28"/>
          <w:lang w:val="ru-RU"/>
        </w:rPr>
        <w:t>’</w:t>
      </w:r>
      <w:r w:rsidRPr="004F0EEE">
        <w:rPr>
          <w:rFonts w:ascii="Times New Roman" w:hAnsi="Times New Roman" w:cs="Times New Roman"/>
          <w:sz w:val="28"/>
          <w:szCs w:val="28"/>
        </w:rPr>
        <w:t>якого права</w:t>
      </w:r>
      <w:r w:rsidR="004472FB">
        <w:rPr>
          <w:rFonts w:ascii="Times New Roman" w:hAnsi="Times New Roman" w:cs="Times New Roman"/>
          <w:sz w:val="28"/>
          <w:szCs w:val="28"/>
        </w:rPr>
        <w:t>»</w:t>
      </w:r>
      <w:r w:rsidRPr="004F0EEE">
        <w:rPr>
          <w:rFonts w:ascii="Times New Roman" w:hAnsi="Times New Roman" w:cs="Times New Roman"/>
          <w:sz w:val="28"/>
          <w:szCs w:val="28"/>
        </w:rPr>
        <w:t>, такі як ті, що надаються європейськими організаціями. Це передбачає не лише включення положень м</w:t>
      </w:r>
      <w:r w:rsidR="004472FB" w:rsidRPr="004472FB">
        <w:rPr>
          <w:rFonts w:ascii="Times New Roman" w:hAnsi="Times New Roman" w:cs="Times New Roman"/>
          <w:sz w:val="28"/>
          <w:szCs w:val="28"/>
          <w:lang w:val="ru-RU"/>
        </w:rPr>
        <w:t>’</w:t>
      </w:r>
      <w:r w:rsidRPr="004F0EEE">
        <w:rPr>
          <w:rFonts w:ascii="Times New Roman" w:hAnsi="Times New Roman" w:cs="Times New Roman"/>
          <w:sz w:val="28"/>
          <w:szCs w:val="28"/>
        </w:rPr>
        <w:t xml:space="preserve">якого права до судових рішень, але й участь у заходах, які сприяють розумінню та впровадженню європейських правових стандартів, до яких належать навчальні програми та участь у міжнародних конференціях. Помітно активізувалася співпраця між українськими судовими установами </w:t>
      </w:r>
      <w:r w:rsidR="004472FB">
        <w:rPr>
          <w:rFonts w:ascii="Times New Roman" w:hAnsi="Times New Roman" w:cs="Times New Roman"/>
          <w:sz w:val="28"/>
          <w:szCs w:val="28"/>
        </w:rPr>
        <w:t>і</w:t>
      </w:r>
      <w:r w:rsidRPr="004F0EEE">
        <w:rPr>
          <w:rFonts w:ascii="Times New Roman" w:hAnsi="Times New Roman" w:cs="Times New Roman"/>
          <w:sz w:val="28"/>
          <w:szCs w:val="28"/>
        </w:rPr>
        <w:t xml:space="preserve"> їхніми </w:t>
      </w:r>
      <w:r w:rsidRPr="004F0EEE">
        <w:rPr>
          <w:rFonts w:ascii="Times New Roman" w:hAnsi="Times New Roman" w:cs="Times New Roman"/>
          <w:sz w:val="28"/>
          <w:szCs w:val="28"/>
        </w:rPr>
        <w:lastRenderedPageBreak/>
        <w:t xml:space="preserve">європейськими колегами. Це включає активну взаємодію </w:t>
      </w:r>
      <w:r w:rsidR="004472FB">
        <w:rPr>
          <w:rFonts w:ascii="Times New Roman" w:hAnsi="Times New Roman" w:cs="Times New Roman"/>
          <w:sz w:val="28"/>
          <w:szCs w:val="28"/>
        </w:rPr>
        <w:t>і</w:t>
      </w:r>
      <w:r w:rsidRPr="004F0EEE">
        <w:rPr>
          <w:rFonts w:ascii="Times New Roman" w:hAnsi="Times New Roman" w:cs="Times New Roman"/>
          <w:sz w:val="28"/>
          <w:szCs w:val="28"/>
        </w:rPr>
        <w:t>з судовими установами та організаціями Європи, а також публікацію аналітичних звітів, даних та судових рішень з метою їх ширшого розповсюдження та розуміння.</w:t>
      </w:r>
    </w:p>
    <w:p w14:paraId="7BD7E1FD" w14:textId="302EECD1" w:rsidR="004F0EEE" w:rsidRPr="004F0EEE" w:rsidRDefault="004F0EEE" w:rsidP="004F0EEE">
      <w:pPr>
        <w:pStyle w:val="a5"/>
        <w:spacing w:line="360" w:lineRule="auto"/>
        <w:ind w:firstLine="709"/>
        <w:jc w:val="both"/>
        <w:rPr>
          <w:rFonts w:ascii="Times New Roman" w:hAnsi="Times New Roman" w:cs="Times New Roman"/>
          <w:sz w:val="28"/>
          <w:szCs w:val="28"/>
        </w:rPr>
      </w:pPr>
      <w:r w:rsidRPr="004F0EEE">
        <w:rPr>
          <w:rFonts w:ascii="Times New Roman" w:hAnsi="Times New Roman" w:cs="Times New Roman"/>
          <w:sz w:val="28"/>
          <w:szCs w:val="28"/>
        </w:rPr>
        <w:t>Незалежність суддів визнається ключовим елементом процесу європеїзації. Судді підкреслюють важливість не лише декларування незалежності, але й забезпечення її гарантій з боку держави</w:t>
      </w:r>
      <w:r w:rsidR="004472FB">
        <w:rPr>
          <w:rFonts w:ascii="Times New Roman" w:hAnsi="Times New Roman" w:cs="Times New Roman"/>
          <w:sz w:val="28"/>
          <w:szCs w:val="28"/>
        </w:rPr>
        <w:t xml:space="preserve"> на практиці</w:t>
      </w:r>
      <w:r w:rsidRPr="004F0EEE">
        <w:rPr>
          <w:rFonts w:ascii="Times New Roman" w:hAnsi="Times New Roman" w:cs="Times New Roman"/>
          <w:sz w:val="28"/>
          <w:szCs w:val="28"/>
        </w:rPr>
        <w:t xml:space="preserve">. Опитування, наприклад, проведені Європейською мережею </w:t>
      </w:r>
      <w:r w:rsidR="004472FB">
        <w:rPr>
          <w:rFonts w:ascii="Times New Roman" w:hAnsi="Times New Roman" w:cs="Times New Roman"/>
          <w:sz w:val="28"/>
          <w:szCs w:val="28"/>
        </w:rPr>
        <w:t>рад правосуддя</w:t>
      </w:r>
      <w:r w:rsidRPr="004F0EEE">
        <w:rPr>
          <w:rFonts w:ascii="Times New Roman" w:hAnsi="Times New Roman" w:cs="Times New Roman"/>
          <w:sz w:val="28"/>
          <w:szCs w:val="28"/>
        </w:rPr>
        <w:t>, вказують на те, що членство в ЄС сприяє кращому сприйняттю незалежності судової влади в Україні.</w:t>
      </w:r>
    </w:p>
    <w:p w14:paraId="2405AAB6" w14:textId="5A3EE151" w:rsidR="004F0EEE" w:rsidRPr="004F0EEE" w:rsidRDefault="004F0EEE" w:rsidP="004F0EEE">
      <w:pPr>
        <w:pStyle w:val="a5"/>
        <w:spacing w:line="360" w:lineRule="auto"/>
        <w:ind w:firstLine="709"/>
        <w:jc w:val="both"/>
        <w:rPr>
          <w:rFonts w:ascii="Times New Roman" w:hAnsi="Times New Roman" w:cs="Times New Roman"/>
          <w:sz w:val="28"/>
          <w:szCs w:val="28"/>
        </w:rPr>
      </w:pPr>
      <w:r w:rsidRPr="004F0EEE">
        <w:rPr>
          <w:rFonts w:ascii="Times New Roman" w:hAnsi="Times New Roman" w:cs="Times New Roman"/>
          <w:sz w:val="28"/>
          <w:szCs w:val="28"/>
        </w:rPr>
        <w:t xml:space="preserve">Але давайте поговоримо не лише про Європейський Союз, чи не так? В умовах повномасштабного вторгнення Росії перед Україною стоїть завдання оптимізації судової системи через обмеженість ресурсів, спричинену війною. Оптимізація передбачає оцінку реального стану та ефективності судової системи, приведення її у відповідність до суспільних потреб, політичної волі та наявних ресурсів. </w:t>
      </w:r>
      <w:r w:rsidR="004472FB">
        <w:rPr>
          <w:rFonts w:ascii="Times New Roman" w:hAnsi="Times New Roman" w:cs="Times New Roman"/>
          <w:sz w:val="28"/>
          <w:szCs w:val="28"/>
        </w:rPr>
        <w:t>Зокрема, в</w:t>
      </w:r>
      <w:r w:rsidRPr="004F0EEE">
        <w:rPr>
          <w:rFonts w:ascii="Times New Roman" w:hAnsi="Times New Roman" w:cs="Times New Roman"/>
          <w:sz w:val="28"/>
          <w:szCs w:val="28"/>
        </w:rPr>
        <w:t xml:space="preserve">она включає два ключові аспекти: реструктуризацію мережі судів </w:t>
      </w:r>
      <w:r w:rsidR="004472FB">
        <w:rPr>
          <w:rFonts w:ascii="Times New Roman" w:hAnsi="Times New Roman" w:cs="Times New Roman"/>
          <w:sz w:val="28"/>
          <w:szCs w:val="28"/>
        </w:rPr>
        <w:t>і</w:t>
      </w:r>
      <w:r w:rsidRPr="004F0EEE">
        <w:rPr>
          <w:rFonts w:ascii="Times New Roman" w:hAnsi="Times New Roman" w:cs="Times New Roman"/>
          <w:sz w:val="28"/>
          <w:szCs w:val="28"/>
        </w:rPr>
        <w:t xml:space="preserve"> підвищення ефективності суддівського врядування. І саме тут на допомогу приходить добре відоме </w:t>
      </w:r>
      <w:r w:rsidRPr="004472FB">
        <w:rPr>
          <w:rFonts w:ascii="Times New Roman" w:hAnsi="Times New Roman" w:cs="Times New Roman"/>
          <w:i/>
          <w:iCs/>
          <w:sz w:val="28"/>
          <w:szCs w:val="28"/>
        </w:rPr>
        <w:t>Агентство США з міжнародного розвитку (USAID).</w:t>
      </w:r>
      <w:r w:rsidRPr="004F0EEE">
        <w:rPr>
          <w:rFonts w:ascii="Times New Roman" w:hAnsi="Times New Roman" w:cs="Times New Roman"/>
          <w:sz w:val="28"/>
          <w:szCs w:val="28"/>
        </w:rPr>
        <w:t xml:space="preserve"> Стратегія співпраці USAID з Україною на 2019</w:t>
      </w:r>
      <w:r w:rsidR="004472FB">
        <w:rPr>
          <w:rFonts w:ascii="Times New Roman" w:hAnsi="Times New Roman" w:cs="Times New Roman"/>
          <w:sz w:val="28"/>
          <w:szCs w:val="28"/>
        </w:rPr>
        <w:t xml:space="preserve"> – </w:t>
      </w:r>
      <w:r w:rsidRPr="004F0EEE">
        <w:rPr>
          <w:rFonts w:ascii="Times New Roman" w:hAnsi="Times New Roman" w:cs="Times New Roman"/>
          <w:sz w:val="28"/>
          <w:szCs w:val="28"/>
        </w:rPr>
        <w:t>2024 роки зосереджена на боротьбі з корупцією, протидії російській агресії, підтримці економічного розвитку та енергетичної незалежності. З початку війни у лютому 2022 року USAID надало $9,88 млрд</w:t>
      </w:r>
      <w:r w:rsidR="00D73DD3">
        <w:rPr>
          <w:rFonts w:ascii="Times New Roman" w:hAnsi="Times New Roman" w:cs="Times New Roman"/>
          <w:sz w:val="28"/>
          <w:szCs w:val="28"/>
        </w:rPr>
        <w:t>.</w:t>
      </w:r>
      <w:r w:rsidRPr="004F0EEE">
        <w:rPr>
          <w:rFonts w:ascii="Times New Roman" w:hAnsi="Times New Roman" w:cs="Times New Roman"/>
          <w:sz w:val="28"/>
          <w:szCs w:val="28"/>
        </w:rPr>
        <w:t xml:space="preserve"> на розвиток та гуманітарну допомогу.</w:t>
      </w:r>
    </w:p>
    <w:p w14:paraId="32149C2E" w14:textId="4BCE900A" w:rsidR="00AB7248" w:rsidRDefault="004F0EEE" w:rsidP="00AB7248">
      <w:pPr>
        <w:pStyle w:val="a5"/>
        <w:spacing w:line="360" w:lineRule="auto"/>
        <w:ind w:firstLine="709"/>
        <w:jc w:val="both"/>
        <w:rPr>
          <w:rFonts w:ascii="Times New Roman" w:hAnsi="Times New Roman" w:cs="Times New Roman"/>
          <w:sz w:val="28"/>
          <w:szCs w:val="28"/>
        </w:rPr>
      </w:pPr>
      <w:r w:rsidRPr="004F0EEE">
        <w:rPr>
          <w:rFonts w:ascii="Times New Roman" w:hAnsi="Times New Roman" w:cs="Times New Roman"/>
          <w:sz w:val="28"/>
          <w:szCs w:val="28"/>
        </w:rPr>
        <w:t xml:space="preserve">Виділена програма </w:t>
      </w:r>
      <w:r w:rsidR="004472FB" w:rsidRPr="004472FB">
        <w:rPr>
          <w:rFonts w:ascii="Times New Roman" w:hAnsi="Times New Roman" w:cs="Times New Roman"/>
          <w:i/>
          <w:iCs/>
          <w:sz w:val="28"/>
          <w:szCs w:val="28"/>
        </w:rPr>
        <w:t>«</w:t>
      </w:r>
      <w:r w:rsidRPr="004472FB">
        <w:rPr>
          <w:rFonts w:ascii="Times New Roman" w:hAnsi="Times New Roman" w:cs="Times New Roman"/>
          <w:i/>
          <w:iCs/>
          <w:sz w:val="28"/>
          <w:szCs w:val="28"/>
        </w:rPr>
        <w:t>Справедливість для всіх</w:t>
      </w:r>
      <w:r w:rsidR="004472FB" w:rsidRPr="004472FB">
        <w:rPr>
          <w:rFonts w:ascii="Times New Roman" w:hAnsi="Times New Roman" w:cs="Times New Roman"/>
          <w:i/>
          <w:iCs/>
          <w:sz w:val="28"/>
          <w:szCs w:val="28"/>
        </w:rPr>
        <w:t>»</w:t>
      </w:r>
      <w:r w:rsidRPr="004F0EEE">
        <w:rPr>
          <w:rFonts w:ascii="Times New Roman" w:hAnsi="Times New Roman" w:cs="Times New Roman"/>
          <w:sz w:val="28"/>
          <w:szCs w:val="28"/>
        </w:rPr>
        <w:t xml:space="preserve"> триває </w:t>
      </w:r>
      <w:r w:rsidR="004472FB">
        <w:rPr>
          <w:rFonts w:ascii="Times New Roman" w:hAnsi="Times New Roman" w:cs="Times New Roman"/>
          <w:sz w:val="28"/>
          <w:szCs w:val="28"/>
        </w:rPr>
        <w:t>і</w:t>
      </w:r>
      <w:r w:rsidRPr="004F0EEE">
        <w:rPr>
          <w:rFonts w:ascii="Times New Roman" w:hAnsi="Times New Roman" w:cs="Times New Roman"/>
          <w:sz w:val="28"/>
          <w:szCs w:val="28"/>
        </w:rPr>
        <w:t>з жовтня 2021 року по вересень 2026 року і спрямована на сприяння правосуддю в Україні. Серед її завдань</w:t>
      </w:r>
      <w:r w:rsidR="004472FB">
        <w:rPr>
          <w:rFonts w:ascii="Times New Roman" w:hAnsi="Times New Roman" w:cs="Times New Roman"/>
          <w:sz w:val="28"/>
          <w:szCs w:val="28"/>
        </w:rPr>
        <w:t xml:space="preserve"> –</w:t>
      </w:r>
      <w:r w:rsidRPr="004F0EEE">
        <w:rPr>
          <w:rFonts w:ascii="Times New Roman" w:hAnsi="Times New Roman" w:cs="Times New Roman"/>
          <w:sz w:val="28"/>
          <w:szCs w:val="28"/>
        </w:rPr>
        <w:t xml:space="preserve"> посилення незалежності та ефективності системи правосуддя, покращення доступу до якісних правових послуг, а також розширення можливостей громадянського суспільства здійснювати контроль за підзвітністю судової влади. Місією є надання допомоги уряду </w:t>
      </w:r>
      <w:r w:rsidR="004472FB">
        <w:rPr>
          <w:rFonts w:ascii="Times New Roman" w:hAnsi="Times New Roman" w:cs="Times New Roman"/>
          <w:sz w:val="28"/>
          <w:szCs w:val="28"/>
        </w:rPr>
        <w:t>і</w:t>
      </w:r>
      <w:r w:rsidRPr="004F0EEE">
        <w:rPr>
          <w:rFonts w:ascii="Times New Roman" w:hAnsi="Times New Roman" w:cs="Times New Roman"/>
          <w:sz w:val="28"/>
          <w:szCs w:val="28"/>
        </w:rPr>
        <w:t xml:space="preserve"> цивільному суспільству у встановленні верховенства права в Україні на благо всіх громадян. Під час війни, станом на березень 2023 року, Програма </w:t>
      </w:r>
      <w:r w:rsidR="004472FB">
        <w:rPr>
          <w:rFonts w:ascii="Times New Roman" w:hAnsi="Times New Roman" w:cs="Times New Roman"/>
          <w:sz w:val="28"/>
          <w:szCs w:val="28"/>
        </w:rPr>
        <w:t>«</w:t>
      </w:r>
      <w:r w:rsidRPr="004F0EEE">
        <w:rPr>
          <w:rFonts w:ascii="Times New Roman" w:hAnsi="Times New Roman" w:cs="Times New Roman"/>
          <w:sz w:val="28"/>
          <w:szCs w:val="28"/>
        </w:rPr>
        <w:t>Справедлив</w:t>
      </w:r>
      <w:r w:rsidR="004472FB">
        <w:rPr>
          <w:rFonts w:ascii="Times New Roman" w:hAnsi="Times New Roman" w:cs="Times New Roman"/>
          <w:sz w:val="28"/>
          <w:szCs w:val="28"/>
        </w:rPr>
        <w:t xml:space="preserve">ість </w:t>
      </w:r>
      <w:r w:rsidRPr="004F0EEE">
        <w:rPr>
          <w:rFonts w:ascii="Times New Roman" w:hAnsi="Times New Roman" w:cs="Times New Roman"/>
          <w:sz w:val="28"/>
          <w:szCs w:val="28"/>
        </w:rPr>
        <w:t>для всіх</w:t>
      </w:r>
      <w:r w:rsidR="004472FB">
        <w:rPr>
          <w:rFonts w:ascii="Times New Roman" w:hAnsi="Times New Roman" w:cs="Times New Roman"/>
          <w:sz w:val="28"/>
          <w:szCs w:val="28"/>
        </w:rPr>
        <w:t>»</w:t>
      </w:r>
      <w:r w:rsidRPr="004F0EEE">
        <w:rPr>
          <w:rFonts w:ascii="Times New Roman" w:hAnsi="Times New Roman" w:cs="Times New Roman"/>
          <w:sz w:val="28"/>
          <w:szCs w:val="28"/>
        </w:rPr>
        <w:t xml:space="preserve"> надала </w:t>
      </w:r>
      <w:proofErr w:type="spellStart"/>
      <w:r w:rsidRPr="004F0EEE">
        <w:rPr>
          <w:rFonts w:ascii="Times New Roman" w:hAnsi="Times New Roman" w:cs="Times New Roman"/>
          <w:sz w:val="28"/>
          <w:szCs w:val="28"/>
        </w:rPr>
        <w:t>комп</w:t>
      </w:r>
      <w:proofErr w:type="spellEnd"/>
      <w:r w:rsidR="004472FB" w:rsidRPr="004472FB">
        <w:rPr>
          <w:rFonts w:ascii="Times New Roman" w:hAnsi="Times New Roman" w:cs="Times New Roman"/>
          <w:sz w:val="28"/>
          <w:szCs w:val="28"/>
          <w:lang w:val="ru-RU"/>
        </w:rPr>
        <w:t>’</w:t>
      </w:r>
      <w:proofErr w:type="spellStart"/>
      <w:r w:rsidRPr="004F0EEE">
        <w:rPr>
          <w:rFonts w:ascii="Times New Roman" w:hAnsi="Times New Roman" w:cs="Times New Roman"/>
          <w:sz w:val="28"/>
          <w:szCs w:val="28"/>
        </w:rPr>
        <w:t>ютерне</w:t>
      </w:r>
      <w:proofErr w:type="spellEnd"/>
      <w:r w:rsidRPr="004F0EEE">
        <w:rPr>
          <w:rFonts w:ascii="Times New Roman" w:hAnsi="Times New Roman" w:cs="Times New Roman"/>
          <w:sz w:val="28"/>
          <w:szCs w:val="28"/>
        </w:rPr>
        <w:t xml:space="preserve"> обладнання та програмне забезпечення низці судів Київської </w:t>
      </w:r>
      <w:r w:rsidRPr="004F0EEE">
        <w:rPr>
          <w:rFonts w:ascii="Times New Roman" w:hAnsi="Times New Roman" w:cs="Times New Roman"/>
          <w:sz w:val="28"/>
          <w:szCs w:val="28"/>
        </w:rPr>
        <w:lastRenderedPageBreak/>
        <w:t xml:space="preserve">області, в тому числі на територіях, що постраждали від російської окупації та бойових дій. Ця допомога має на меті забезпечити відновлення роботи судів та доступ громадян до правосуддя. Програма тісно співпрацює з Державною судовою адміністрацією України для вирішення проблеми нестачі обладнання в судах, що постраждали від окупації. Надання обладнання вартістю 11,4 млн. грн. є початком великого </w:t>
      </w:r>
      <w:proofErr w:type="spellStart"/>
      <w:r w:rsidRPr="004F0EEE">
        <w:rPr>
          <w:rFonts w:ascii="Times New Roman" w:hAnsi="Times New Roman" w:cs="Times New Roman"/>
          <w:sz w:val="28"/>
          <w:szCs w:val="28"/>
        </w:rPr>
        <w:t>про</w:t>
      </w:r>
      <w:r w:rsidR="00D73DD3">
        <w:rPr>
          <w:rFonts w:ascii="Times New Roman" w:hAnsi="Times New Roman" w:cs="Times New Roman"/>
          <w:sz w:val="28"/>
          <w:szCs w:val="28"/>
        </w:rPr>
        <w:t>є</w:t>
      </w:r>
      <w:r w:rsidRPr="004F0EEE">
        <w:rPr>
          <w:rFonts w:ascii="Times New Roman" w:hAnsi="Times New Roman" w:cs="Times New Roman"/>
          <w:sz w:val="28"/>
          <w:szCs w:val="28"/>
        </w:rPr>
        <w:t>кту</w:t>
      </w:r>
      <w:proofErr w:type="spellEnd"/>
      <w:r w:rsidRPr="004F0EEE">
        <w:rPr>
          <w:rFonts w:ascii="Times New Roman" w:hAnsi="Times New Roman" w:cs="Times New Roman"/>
          <w:sz w:val="28"/>
          <w:szCs w:val="28"/>
        </w:rPr>
        <w:t xml:space="preserve"> </w:t>
      </w:r>
      <w:r w:rsidR="00D73DD3">
        <w:rPr>
          <w:rFonts w:ascii="Times New Roman" w:hAnsi="Times New Roman" w:cs="Times New Roman"/>
          <w:sz w:val="28"/>
          <w:szCs w:val="28"/>
        </w:rPr>
        <w:t>і</w:t>
      </w:r>
      <w:r w:rsidRPr="004F0EEE">
        <w:rPr>
          <w:rFonts w:ascii="Times New Roman" w:hAnsi="Times New Roman" w:cs="Times New Roman"/>
          <w:sz w:val="28"/>
          <w:szCs w:val="28"/>
        </w:rPr>
        <w:t xml:space="preserve">з підтримки судів на </w:t>
      </w:r>
      <w:proofErr w:type="spellStart"/>
      <w:r w:rsidRPr="004F0EEE">
        <w:rPr>
          <w:rFonts w:ascii="Times New Roman" w:hAnsi="Times New Roman" w:cs="Times New Roman"/>
          <w:sz w:val="28"/>
          <w:szCs w:val="28"/>
        </w:rPr>
        <w:t>деокупованих</w:t>
      </w:r>
      <w:proofErr w:type="spellEnd"/>
      <w:r w:rsidRPr="004F0EEE">
        <w:rPr>
          <w:rFonts w:ascii="Times New Roman" w:hAnsi="Times New Roman" w:cs="Times New Roman"/>
          <w:sz w:val="28"/>
          <w:szCs w:val="28"/>
        </w:rPr>
        <w:t xml:space="preserve"> територіях. З огляду на нагальність доступу до правосуддя під час </w:t>
      </w:r>
      <w:r w:rsidR="00D73DD3">
        <w:rPr>
          <w:rFonts w:ascii="Times New Roman" w:hAnsi="Times New Roman" w:cs="Times New Roman"/>
          <w:sz w:val="28"/>
          <w:szCs w:val="28"/>
        </w:rPr>
        <w:t>війни</w:t>
      </w:r>
      <w:r w:rsidRPr="004F0EEE">
        <w:rPr>
          <w:rFonts w:ascii="Times New Roman" w:hAnsi="Times New Roman" w:cs="Times New Roman"/>
          <w:sz w:val="28"/>
          <w:szCs w:val="28"/>
        </w:rPr>
        <w:t xml:space="preserve">, що триває, ця підтримка є надзвичайно важливою, особливо в районах, де діє воєнний стан. Допомога від USAID високо цінується, оскільки вона заповнює прогалину </w:t>
      </w:r>
      <w:r w:rsidR="00D73DD3">
        <w:rPr>
          <w:rFonts w:ascii="Times New Roman" w:hAnsi="Times New Roman" w:cs="Times New Roman"/>
          <w:sz w:val="28"/>
          <w:szCs w:val="28"/>
        </w:rPr>
        <w:t>у</w:t>
      </w:r>
      <w:r w:rsidRPr="004F0EEE">
        <w:rPr>
          <w:rFonts w:ascii="Times New Roman" w:hAnsi="Times New Roman" w:cs="Times New Roman"/>
          <w:sz w:val="28"/>
          <w:szCs w:val="28"/>
        </w:rPr>
        <w:t xml:space="preserve"> коштах на технічну модернізацію судової системи у воєнний час, забезпечуючи безперервність п</w:t>
      </w:r>
      <w:r>
        <w:rPr>
          <w:rFonts w:ascii="Times New Roman" w:hAnsi="Times New Roman" w:cs="Times New Roman"/>
          <w:sz w:val="28"/>
          <w:szCs w:val="28"/>
        </w:rPr>
        <w:t>равосуддя для громадян України.</w:t>
      </w:r>
    </w:p>
    <w:p w14:paraId="4E78B04A" w14:textId="1BB5F4DD" w:rsidR="00D73DD3" w:rsidRPr="00AB7248" w:rsidRDefault="00D73DD3" w:rsidP="00AB7248">
      <w:pPr>
        <w:pStyle w:val="a5"/>
        <w:spacing w:line="360" w:lineRule="auto"/>
        <w:ind w:firstLine="709"/>
        <w:jc w:val="both"/>
        <w:rPr>
          <w:rFonts w:ascii="Times New Roman" w:hAnsi="Times New Roman" w:cs="Times New Roman"/>
          <w:sz w:val="28"/>
          <w:szCs w:val="28"/>
        </w:rPr>
      </w:pPr>
      <w:r w:rsidRPr="00D73DD3">
        <w:rPr>
          <w:rFonts w:ascii="Times New Roman" w:hAnsi="Times New Roman" w:cs="Times New Roman"/>
          <w:sz w:val="28"/>
          <w:szCs w:val="28"/>
        </w:rPr>
        <w:t xml:space="preserve">Що стосується допомоги </w:t>
      </w:r>
      <w:r>
        <w:rPr>
          <w:rFonts w:ascii="Times New Roman" w:hAnsi="Times New Roman" w:cs="Times New Roman"/>
          <w:sz w:val="28"/>
          <w:szCs w:val="28"/>
        </w:rPr>
        <w:t>у</w:t>
      </w:r>
      <w:r w:rsidRPr="00D73DD3">
        <w:rPr>
          <w:rFonts w:ascii="Times New Roman" w:hAnsi="Times New Roman" w:cs="Times New Roman"/>
          <w:sz w:val="28"/>
          <w:szCs w:val="28"/>
        </w:rPr>
        <w:t xml:space="preserve"> процесі судових реформ та підтримки судової системи України, важливу роль </w:t>
      </w:r>
      <w:r>
        <w:rPr>
          <w:rFonts w:ascii="Times New Roman" w:hAnsi="Times New Roman" w:cs="Times New Roman"/>
          <w:sz w:val="28"/>
          <w:szCs w:val="28"/>
        </w:rPr>
        <w:t xml:space="preserve">у цьому процесі </w:t>
      </w:r>
      <w:r w:rsidRPr="00D73DD3">
        <w:rPr>
          <w:rFonts w:ascii="Times New Roman" w:hAnsi="Times New Roman" w:cs="Times New Roman"/>
          <w:sz w:val="28"/>
          <w:szCs w:val="28"/>
        </w:rPr>
        <w:t>відіграє</w:t>
      </w:r>
      <w:r>
        <w:rPr>
          <w:rFonts w:ascii="Times New Roman" w:hAnsi="Times New Roman" w:cs="Times New Roman"/>
          <w:sz w:val="28"/>
          <w:szCs w:val="28"/>
        </w:rPr>
        <w:t xml:space="preserve"> </w:t>
      </w:r>
      <w:r w:rsidRPr="00D73DD3">
        <w:rPr>
          <w:rFonts w:ascii="Times New Roman" w:hAnsi="Times New Roman" w:cs="Times New Roman"/>
          <w:sz w:val="28"/>
          <w:szCs w:val="28"/>
        </w:rPr>
        <w:t xml:space="preserve">фінансований ЄС </w:t>
      </w:r>
      <w:proofErr w:type="spellStart"/>
      <w:r w:rsidRPr="00D73DD3">
        <w:rPr>
          <w:rFonts w:ascii="Times New Roman" w:hAnsi="Times New Roman" w:cs="Times New Roman"/>
          <w:sz w:val="28"/>
          <w:szCs w:val="28"/>
        </w:rPr>
        <w:t>про</w:t>
      </w:r>
      <w:r>
        <w:rPr>
          <w:rFonts w:ascii="Times New Roman" w:hAnsi="Times New Roman" w:cs="Times New Roman"/>
          <w:sz w:val="28"/>
          <w:szCs w:val="28"/>
        </w:rPr>
        <w:t>є</w:t>
      </w:r>
      <w:r w:rsidRPr="00D73DD3">
        <w:rPr>
          <w:rFonts w:ascii="Times New Roman" w:hAnsi="Times New Roman" w:cs="Times New Roman"/>
          <w:sz w:val="28"/>
          <w:szCs w:val="28"/>
        </w:rPr>
        <w:t>кт</w:t>
      </w:r>
      <w:proofErr w:type="spellEnd"/>
      <w:r w:rsidRPr="00D73DD3">
        <w:rPr>
          <w:rFonts w:ascii="Times New Roman" w:hAnsi="Times New Roman" w:cs="Times New Roman"/>
          <w:sz w:val="28"/>
          <w:szCs w:val="28"/>
        </w:rPr>
        <w:t xml:space="preserve"> «Право-</w:t>
      </w:r>
      <w:proofErr w:type="spellStart"/>
      <w:r w:rsidRPr="00D73DD3">
        <w:rPr>
          <w:rFonts w:ascii="Times New Roman" w:hAnsi="Times New Roman" w:cs="Times New Roman"/>
          <w:sz w:val="28"/>
          <w:szCs w:val="28"/>
        </w:rPr>
        <w:t>Justice</w:t>
      </w:r>
      <w:proofErr w:type="spellEnd"/>
      <w:r w:rsidRPr="00D73DD3">
        <w:rPr>
          <w:rFonts w:ascii="Times New Roman" w:hAnsi="Times New Roman" w:cs="Times New Roman"/>
          <w:sz w:val="28"/>
          <w:szCs w:val="28"/>
        </w:rPr>
        <w:t>», який також сприяє зміцненню верховенств</w:t>
      </w:r>
      <w:r>
        <w:rPr>
          <w:rFonts w:ascii="Times New Roman" w:hAnsi="Times New Roman" w:cs="Times New Roman"/>
          <w:sz w:val="28"/>
          <w:szCs w:val="28"/>
        </w:rPr>
        <w:t>а</w:t>
      </w:r>
      <w:r w:rsidRPr="00D73DD3">
        <w:rPr>
          <w:rFonts w:ascii="Times New Roman" w:hAnsi="Times New Roman" w:cs="Times New Roman"/>
          <w:sz w:val="28"/>
          <w:szCs w:val="28"/>
        </w:rPr>
        <w:t xml:space="preserve"> права в Україні відповідно до європейських стандартів та порівняльн</w:t>
      </w:r>
      <w:r>
        <w:rPr>
          <w:rFonts w:ascii="Times New Roman" w:hAnsi="Times New Roman" w:cs="Times New Roman"/>
          <w:sz w:val="28"/>
          <w:szCs w:val="28"/>
        </w:rPr>
        <w:t>ої</w:t>
      </w:r>
      <w:r w:rsidRPr="00D73DD3">
        <w:rPr>
          <w:rFonts w:ascii="Times New Roman" w:hAnsi="Times New Roman" w:cs="Times New Roman"/>
          <w:sz w:val="28"/>
          <w:szCs w:val="28"/>
        </w:rPr>
        <w:t xml:space="preserve"> практик</w:t>
      </w:r>
      <w:r>
        <w:rPr>
          <w:rFonts w:ascii="Times New Roman" w:hAnsi="Times New Roman" w:cs="Times New Roman"/>
          <w:sz w:val="28"/>
          <w:szCs w:val="28"/>
        </w:rPr>
        <w:t>и</w:t>
      </w:r>
      <w:r w:rsidRPr="00D73DD3">
        <w:rPr>
          <w:rFonts w:ascii="Times New Roman" w:hAnsi="Times New Roman" w:cs="Times New Roman"/>
          <w:sz w:val="28"/>
          <w:szCs w:val="28"/>
        </w:rPr>
        <w:t>.</w:t>
      </w:r>
    </w:p>
    <w:p w14:paraId="5BB86022" w14:textId="25CC346E" w:rsidR="00AB7248" w:rsidRPr="00AB7248" w:rsidRDefault="00AB7248" w:rsidP="00AB7248">
      <w:pPr>
        <w:pStyle w:val="a5"/>
        <w:spacing w:line="360" w:lineRule="auto"/>
        <w:ind w:firstLine="709"/>
        <w:jc w:val="both"/>
        <w:rPr>
          <w:rFonts w:ascii="Times New Roman" w:hAnsi="Times New Roman" w:cs="Times New Roman"/>
          <w:sz w:val="28"/>
          <w:szCs w:val="28"/>
        </w:rPr>
      </w:pPr>
      <w:r w:rsidRPr="00AB7248">
        <w:rPr>
          <w:rFonts w:ascii="Times New Roman" w:hAnsi="Times New Roman" w:cs="Times New Roman"/>
          <w:sz w:val="28"/>
          <w:szCs w:val="28"/>
        </w:rPr>
        <w:t>Як висновок, незважаючи на триваючу війну, Україна продовжує розвиватися як демократична та правова держава, а її судова система виступає невід</w:t>
      </w:r>
      <w:r w:rsidR="00D73DD3" w:rsidRPr="00D73DD3">
        <w:rPr>
          <w:rFonts w:ascii="Times New Roman" w:hAnsi="Times New Roman" w:cs="Times New Roman"/>
          <w:sz w:val="28"/>
          <w:szCs w:val="28"/>
        </w:rPr>
        <w:t>’</w:t>
      </w:r>
      <w:r w:rsidRPr="00AB7248">
        <w:rPr>
          <w:rFonts w:ascii="Times New Roman" w:hAnsi="Times New Roman" w:cs="Times New Roman"/>
          <w:sz w:val="28"/>
          <w:szCs w:val="28"/>
        </w:rPr>
        <w:t xml:space="preserve">ємною складовою національної безпеки та захисту прав людини. Незважаючи на численні виклики, з якими ми стикаємося, підтримка міжнародної спільноти дає нам можливість здійснити позитивні перетворення </w:t>
      </w:r>
      <w:r w:rsidR="00D73DD3">
        <w:rPr>
          <w:rFonts w:ascii="Times New Roman" w:hAnsi="Times New Roman" w:cs="Times New Roman"/>
          <w:sz w:val="28"/>
          <w:szCs w:val="28"/>
        </w:rPr>
        <w:t>у</w:t>
      </w:r>
      <w:r w:rsidRPr="00AB7248">
        <w:rPr>
          <w:rFonts w:ascii="Times New Roman" w:hAnsi="Times New Roman" w:cs="Times New Roman"/>
          <w:sz w:val="28"/>
          <w:szCs w:val="28"/>
        </w:rPr>
        <w:t xml:space="preserve"> нашій судовій системі, зробити її більш демократичною </w:t>
      </w:r>
      <w:r w:rsidR="00D73DD3">
        <w:rPr>
          <w:rFonts w:ascii="Times New Roman" w:hAnsi="Times New Roman" w:cs="Times New Roman"/>
          <w:sz w:val="28"/>
          <w:szCs w:val="28"/>
        </w:rPr>
        <w:t>та</w:t>
      </w:r>
      <w:r w:rsidRPr="00AB7248">
        <w:rPr>
          <w:rFonts w:ascii="Times New Roman" w:hAnsi="Times New Roman" w:cs="Times New Roman"/>
          <w:sz w:val="28"/>
          <w:szCs w:val="28"/>
        </w:rPr>
        <w:t xml:space="preserve"> справедливою, якою вона і повинна бути по праву.</w:t>
      </w:r>
    </w:p>
    <w:p w14:paraId="4B4CE6DF" w14:textId="77777777" w:rsidR="00AB7248" w:rsidRPr="00AB7248" w:rsidRDefault="00AB7248" w:rsidP="00AB7248">
      <w:pPr>
        <w:pStyle w:val="a5"/>
        <w:spacing w:line="360" w:lineRule="auto"/>
        <w:ind w:firstLine="709"/>
        <w:jc w:val="both"/>
        <w:rPr>
          <w:rFonts w:ascii="Times New Roman" w:hAnsi="Times New Roman" w:cs="Times New Roman"/>
          <w:sz w:val="28"/>
          <w:szCs w:val="28"/>
        </w:rPr>
      </w:pPr>
    </w:p>
    <w:p w14:paraId="04198090" w14:textId="1384C78F" w:rsidR="008022CE" w:rsidRPr="008022CE" w:rsidRDefault="00AB7248" w:rsidP="00EA4A6A">
      <w:pPr>
        <w:pStyle w:val="a5"/>
        <w:spacing w:line="360" w:lineRule="auto"/>
        <w:ind w:firstLine="709"/>
        <w:jc w:val="both"/>
        <w:rPr>
          <w:rFonts w:ascii="Times New Roman" w:hAnsi="Times New Roman" w:cs="Times New Roman"/>
          <w:b/>
          <w:bCs/>
          <w:color w:val="0D0D0D"/>
          <w:sz w:val="28"/>
          <w:szCs w:val="28"/>
          <w:shd w:val="clear" w:color="auto" w:fill="FFFFFF"/>
        </w:rPr>
      </w:pPr>
      <w:r>
        <w:rPr>
          <w:rFonts w:ascii="Times New Roman" w:hAnsi="Times New Roman" w:cs="Times New Roman"/>
          <w:b/>
          <w:bCs/>
          <w:color w:val="0D0D0D"/>
          <w:sz w:val="28"/>
          <w:szCs w:val="28"/>
          <w:shd w:val="clear" w:color="auto" w:fill="FFFFFF"/>
        </w:rPr>
        <w:t>Література</w:t>
      </w:r>
      <w:r w:rsidR="008022CE" w:rsidRPr="008022CE">
        <w:rPr>
          <w:rFonts w:ascii="Times New Roman" w:hAnsi="Times New Roman" w:cs="Times New Roman"/>
          <w:b/>
          <w:bCs/>
          <w:color w:val="0D0D0D"/>
          <w:sz w:val="28"/>
          <w:szCs w:val="28"/>
          <w:shd w:val="clear" w:color="auto" w:fill="FFFFFF"/>
        </w:rPr>
        <w:t>:</w:t>
      </w:r>
    </w:p>
    <w:p w14:paraId="286BF41F" w14:textId="0FEFC7BE" w:rsidR="008022CE" w:rsidRPr="00256CA1" w:rsidRDefault="00D73DD3" w:rsidP="00256CA1">
      <w:pPr>
        <w:pStyle w:val="a4"/>
        <w:numPr>
          <w:ilvl w:val="0"/>
          <w:numId w:val="3"/>
        </w:numPr>
        <w:shd w:val="clear" w:color="auto" w:fill="FFFFFF"/>
        <w:spacing w:after="45" w:line="360" w:lineRule="auto"/>
        <w:ind w:left="0" w:firstLine="709"/>
        <w:jc w:val="both"/>
        <w:outlineLvl w:val="0"/>
        <w:rPr>
          <w:rFonts w:ascii="Times New Roman" w:eastAsia="Times New Roman" w:hAnsi="Times New Roman" w:cs="Times New Roman"/>
          <w:bCs/>
          <w:color w:val="2F2F31"/>
          <w:kern w:val="36"/>
          <w:sz w:val="28"/>
          <w:szCs w:val="28"/>
          <w:lang w:eastAsia="uk-UA"/>
        </w:rPr>
      </w:pPr>
      <w:proofErr w:type="spellStart"/>
      <w:r>
        <w:rPr>
          <w:rFonts w:ascii="Times New Roman" w:eastAsia="Times New Roman" w:hAnsi="Times New Roman" w:cs="Times New Roman"/>
          <w:bCs/>
          <w:color w:val="2F2F31"/>
          <w:kern w:val="36"/>
          <w:sz w:val="28"/>
          <w:szCs w:val="28"/>
          <w:lang w:eastAsia="uk-UA"/>
        </w:rPr>
        <w:t xml:space="preserve">О. </w:t>
      </w:r>
      <w:proofErr w:type="spellEnd"/>
      <w:r w:rsidRPr="00D73DD3">
        <w:rPr>
          <w:rFonts w:ascii="Times New Roman" w:eastAsia="Times New Roman" w:hAnsi="Times New Roman" w:cs="Times New Roman"/>
          <w:bCs/>
          <w:color w:val="2F2F31"/>
          <w:kern w:val="36"/>
          <w:sz w:val="28"/>
          <w:szCs w:val="28"/>
          <w:lang w:eastAsia="uk-UA"/>
        </w:rPr>
        <w:t xml:space="preserve">Хотинська-Нор. Оптимізація судоустрою в Україні як передумова стабільності її судової системи після війни. </w:t>
      </w:r>
      <w:r w:rsidRPr="00D73DD3">
        <w:rPr>
          <w:rFonts w:ascii="Times New Roman" w:eastAsia="Times New Roman" w:hAnsi="Times New Roman" w:cs="Times New Roman"/>
          <w:bCs/>
          <w:i/>
          <w:iCs/>
          <w:color w:val="2F2F31"/>
          <w:kern w:val="36"/>
          <w:sz w:val="28"/>
          <w:szCs w:val="28"/>
          <w:lang w:eastAsia="uk-UA"/>
        </w:rPr>
        <w:t>Доступ до правосуддя у Східній Європі</w:t>
      </w:r>
      <w:r w:rsidRPr="00D73DD3">
        <w:rPr>
          <w:rFonts w:ascii="Times New Roman" w:eastAsia="Times New Roman" w:hAnsi="Times New Roman" w:cs="Times New Roman"/>
          <w:bCs/>
          <w:i/>
          <w:iCs/>
          <w:color w:val="2F2F31"/>
          <w:kern w:val="36"/>
          <w:sz w:val="28"/>
          <w:szCs w:val="28"/>
          <w:lang w:eastAsia="uk-UA"/>
        </w:rPr>
        <w:t xml:space="preserve"> </w:t>
      </w:r>
      <w:r w:rsidRPr="00D73DD3">
        <w:rPr>
          <w:rFonts w:ascii="Times New Roman" w:hAnsi="Times New Roman" w:cs="Times New Roman"/>
          <w:i/>
          <w:iCs/>
          <w:sz w:val="28"/>
          <w:szCs w:val="28"/>
          <w:lang w:val="ru-RU"/>
        </w:rPr>
        <w:t>(</w:t>
      </w:r>
      <w:r w:rsidRPr="00D73DD3">
        <w:rPr>
          <w:rFonts w:ascii="Times New Roman" w:hAnsi="Times New Roman" w:cs="Times New Roman"/>
          <w:i/>
          <w:iCs/>
          <w:sz w:val="28"/>
          <w:szCs w:val="28"/>
          <w:lang w:val="en-GB"/>
        </w:rPr>
        <w:t>AJEE</w:t>
      </w:r>
      <w:r w:rsidRPr="00D73DD3">
        <w:rPr>
          <w:rFonts w:ascii="Times New Roman" w:hAnsi="Times New Roman" w:cs="Times New Roman"/>
          <w:i/>
          <w:iCs/>
          <w:sz w:val="28"/>
          <w:szCs w:val="28"/>
          <w:lang w:val="ru-RU"/>
        </w:rPr>
        <w:t>)</w:t>
      </w:r>
      <w:r>
        <w:rPr>
          <w:rFonts w:ascii="Times New Roman" w:eastAsia="Times New Roman" w:hAnsi="Times New Roman" w:cs="Times New Roman"/>
          <w:bCs/>
          <w:color w:val="2F2F31"/>
          <w:kern w:val="36"/>
          <w:sz w:val="28"/>
          <w:szCs w:val="28"/>
          <w:lang w:eastAsia="uk-UA"/>
        </w:rPr>
        <w:t xml:space="preserve">. </w:t>
      </w:r>
      <w:r w:rsidRPr="00D73DD3">
        <w:rPr>
          <w:rFonts w:ascii="Times New Roman" w:eastAsia="Times New Roman" w:hAnsi="Times New Roman" w:cs="Times New Roman"/>
          <w:bCs/>
          <w:color w:val="2F2F31"/>
          <w:kern w:val="36"/>
          <w:sz w:val="28"/>
          <w:szCs w:val="28"/>
          <w:lang w:eastAsia="uk-UA"/>
        </w:rPr>
        <w:t>2023. № 4 (21).</w:t>
      </w:r>
      <w:r w:rsidRPr="00D73DD3">
        <w:rPr>
          <w:rFonts w:ascii="Times New Roman" w:eastAsia="Times New Roman" w:hAnsi="Times New Roman" w:cs="Times New Roman"/>
          <w:bCs/>
          <w:color w:val="2F2F31"/>
          <w:kern w:val="36"/>
          <w:sz w:val="28"/>
          <w:szCs w:val="28"/>
          <w:lang w:eastAsia="uk-UA"/>
        </w:rPr>
        <w:t xml:space="preserve"> </w:t>
      </w:r>
      <w:r w:rsidRPr="00D73DD3">
        <w:rPr>
          <w:rFonts w:ascii="Times New Roman" w:hAnsi="Times New Roman" w:cs="Times New Roman"/>
          <w:sz w:val="28"/>
          <w:szCs w:val="28"/>
          <w:lang w:val="en-US"/>
        </w:rPr>
        <w:t>[</w:t>
      </w:r>
      <w:r w:rsidRPr="00D73DD3">
        <w:rPr>
          <w:rFonts w:ascii="Times New Roman" w:hAnsi="Times New Roman" w:cs="Times New Roman"/>
          <w:sz w:val="28"/>
          <w:szCs w:val="28"/>
          <w:lang w:val="en-GB"/>
        </w:rPr>
        <w:t>In English</w:t>
      </w:r>
      <w:r w:rsidRPr="00D73DD3">
        <w:rPr>
          <w:rFonts w:ascii="Times New Roman" w:hAnsi="Times New Roman" w:cs="Times New Roman"/>
          <w:sz w:val="28"/>
          <w:szCs w:val="28"/>
          <w:lang w:val="en-US"/>
        </w:rPr>
        <w:t>]</w:t>
      </w:r>
      <w:r w:rsidRPr="00D73DD3">
        <w:rPr>
          <w:rFonts w:ascii="Times New Roman" w:hAnsi="Times New Roman" w:cs="Times New Roman"/>
          <w:sz w:val="28"/>
          <w:szCs w:val="28"/>
          <w:lang w:val="en-GB"/>
        </w:rPr>
        <w:t>.</w:t>
      </w:r>
      <w:r>
        <w:rPr>
          <w:rFonts w:ascii="Times New Roman" w:hAnsi="Times New Roman" w:cs="Times New Roman"/>
          <w:sz w:val="28"/>
          <w:szCs w:val="28"/>
        </w:rPr>
        <w:t xml:space="preserve"> </w:t>
      </w:r>
      <w:hyperlink r:id="rId5" w:history="1">
        <w:r w:rsidR="00242803" w:rsidRPr="00A92170">
          <w:rPr>
            <w:rStyle w:val="a6"/>
            <w:rFonts w:ascii="Times New Roman" w:eastAsia="Times New Roman" w:hAnsi="Times New Roman" w:cs="Times New Roman"/>
            <w:bCs/>
            <w:kern w:val="36"/>
            <w:sz w:val="28"/>
            <w:szCs w:val="28"/>
            <w:lang w:eastAsia="uk-UA"/>
          </w:rPr>
          <w:t>https://</w:t>
        </w:r>
        <w:r w:rsidR="00242803" w:rsidRPr="00A92170">
          <w:rPr>
            <w:rStyle w:val="a6"/>
            <w:rFonts w:ascii="Times New Roman" w:eastAsia="Times New Roman" w:hAnsi="Times New Roman" w:cs="Times New Roman"/>
            <w:bCs/>
            <w:kern w:val="36"/>
            <w:sz w:val="28"/>
            <w:szCs w:val="28"/>
            <w:lang w:eastAsia="uk-UA"/>
          </w:rPr>
          <w:t>d</w:t>
        </w:r>
        <w:r w:rsidR="00242803" w:rsidRPr="00A92170">
          <w:rPr>
            <w:rStyle w:val="a6"/>
            <w:rFonts w:ascii="Times New Roman" w:eastAsia="Times New Roman" w:hAnsi="Times New Roman" w:cs="Times New Roman"/>
            <w:bCs/>
            <w:kern w:val="36"/>
            <w:sz w:val="28"/>
            <w:szCs w:val="28"/>
            <w:lang w:eastAsia="uk-UA"/>
          </w:rPr>
          <w:t>oi.org/10.33327/AJEE-18-6.4-n000414</w:t>
        </w:r>
      </w:hyperlink>
      <w:r w:rsidR="00242803">
        <w:rPr>
          <w:rFonts w:ascii="Times New Roman" w:eastAsia="Times New Roman" w:hAnsi="Times New Roman" w:cs="Times New Roman"/>
          <w:bCs/>
          <w:color w:val="2F2F31"/>
          <w:kern w:val="36"/>
          <w:sz w:val="28"/>
          <w:szCs w:val="28"/>
          <w:lang w:val="en-GB" w:eastAsia="uk-UA"/>
        </w:rPr>
        <w:t xml:space="preserve"> </w:t>
      </w:r>
    </w:p>
    <w:p w14:paraId="24C0CE36" w14:textId="3A9A7ADA" w:rsidR="007864E7" w:rsidRPr="00256CA1" w:rsidRDefault="00AB7248" w:rsidP="00256CA1">
      <w:pPr>
        <w:pStyle w:val="a4"/>
        <w:numPr>
          <w:ilvl w:val="0"/>
          <w:numId w:val="3"/>
        </w:numPr>
        <w:shd w:val="clear" w:color="auto" w:fill="FFFFFF"/>
        <w:spacing w:after="45" w:line="360" w:lineRule="auto"/>
        <w:ind w:left="0" w:firstLine="709"/>
        <w:jc w:val="both"/>
        <w:outlineLvl w:val="0"/>
        <w:rPr>
          <w:rFonts w:ascii="Times New Roman" w:eastAsia="Times New Roman" w:hAnsi="Times New Roman" w:cs="Times New Roman"/>
          <w:bCs/>
          <w:color w:val="2F2F31"/>
          <w:kern w:val="36"/>
          <w:sz w:val="28"/>
          <w:szCs w:val="28"/>
          <w:lang w:eastAsia="uk-UA"/>
        </w:rPr>
      </w:pPr>
      <w:r>
        <w:rPr>
          <w:rFonts w:ascii="Times New Roman" w:hAnsi="Times New Roman" w:cs="Times New Roman"/>
          <w:color w:val="1D1D1B"/>
          <w:sz w:val="28"/>
          <w:szCs w:val="28"/>
          <w:shd w:val="clear" w:color="auto" w:fill="FFFFFF"/>
        </w:rPr>
        <w:lastRenderedPageBreak/>
        <w:t>Угода про асоціацію</w:t>
      </w:r>
      <w:r w:rsidR="007864E7" w:rsidRPr="00256CA1">
        <w:rPr>
          <w:rFonts w:ascii="Times New Roman" w:hAnsi="Times New Roman" w:cs="Times New Roman"/>
          <w:color w:val="1D1D1B"/>
          <w:sz w:val="28"/>
          <w:szCs w:val="28"/>
          <w:shd w:val="clear" w:color="auto" w:fill="FFFFFF"/>
        </w:rPr>
        <w:t xml:space="preserve">. </w:t>
      </w:r>
      <w:r w:rsidR="00242803">
        <w:rPr>
          <w:rFonts w:ascii="Times New Roman" w:hAnsi="Times New Roman" w:cs="Times New Roman"/>
          <w:color w:val="1D1D1B"/>
          <w:sz w:val="28"/>
          <w:szCs w:val="28"/>
          <w:shd w:val="clear" w:color="auto" w:fill="FFFFFF"/>
        </w:rPr>
        <w:t xml:space="preserve">Єдиний веб-портал органів виконавчої влади України </w:t>
      </w:r>
      <w:r w:rsidR="00242803" w:rsidRPr="00242803">
        <w:rPr>
          <w:rFonts w:ascii="Times New Roman" w:hAnsi="Times New Roman" w:cs="Times New Roman"/>
          <w:i/>
          <w:iCs/>
          <w:color w:val="1D1D1B"/>
          <w:sz w:val="28"/>
          <w:szCs w:val="28"/>
          <w:shd w:val="clear" w:color="auto" w:fill="FFFFFF"/>
        </w:rPr>
        <w:t>«Урядовий портал».</w:t>
      </w:r>
      <w:r w:rsidR="00242803">
        <w:rPr>
          <w:rFonts w:ascii="Times New Roman" w:hAnsi="Times New Roman" w:cs="Times New Roman"/>
          <w:color w:val="1D1D1B"/>
          <w:sz w:val="28"/>
          <w:szCs w:val="28"/>
          <w:shd w:val="clear" w:color="auto" w:fill="FFFFFF"/>
        </w:rPr>
        <w:t xml:space="preserve"> </w:t>
      </w:r>
      <w:r w:rsidR="00242803">
        <w:rPr>
          <w:rFonts w:ascii="Times New Roman" w:hAnsi="Times New Roman" w:cs="Times New Roman"/>
          <w:color w:val="1D1D1B"/>
          <w:sz w:val="28"/>
          <w:szCs w:val="28"/>
          <w:shd w:val="clear" w:color="auto" w:fill="FFFFFF"/>
          <w:lang w:val="en-US"/>
        </w:rPr>
        <w:t>URL</w:t>
      </w:r>
      <w:r w:rsidR="007864E7" w:rsidRPr="00242803">
        <w:rPr>
          <w:rFonts w:ascii="Times New Roman" w:hAnsi="Times New Roman" w:cs="Times New Roman"/>
          <w:color w:val="1D1D1B"/>
          <w:sz w:val="28"/>
          <w:szCs w:val="28"/>
          <w:shd w:val="clear" w:color="auto" w:fill="FFFFFF"/>
        </w:rPr>
        <w:t xml:space="preserve">: </w:t>
      </w:r>
      <w:hyperlink r:id="rId6" w:history="1">
        <w:r w:rsidR="00946C1E" w:rsidRPr="00A92170">
          <w:rPr>
            <w:rStyle w:val="a6"/>
            <w:rFonts w:ascii="Times New Roman" w:hAnsi="Times New Roman" w:cs="Times New Roman"/>
            <w:sz w:val="28"/>
            <w:szCs w:val="28"/>
          </w:rPr>
          <w:t>https://www.kmu.gov.ua/diyalnist/yevropejska-integraciya/ugoda-pro-asociacyu</w:t>
        </w:r>
      </w:hyperlink>
      <w:r w:rsidR="00946C1E">
        <w:rPr>
          <w:rFonts w:ascii="Times New Roman" w:hAnsi="Times New Roman" w:cs="Times New Roman"/>
          <w:sz w:val="28"/>
          <w:szCs w:val="28"/>
        </w:rPr>
        <w:t xml:space="preserve"> </w:t>
      </w:r>
      <w:r w:rsidR="00242803" w:rsidRPr="00242803">
        <w:rPr>
          <w:rFonts w:ascii="Times New Roman" w:hAnsi="Times New Roman" w:cs="Times New Roman"/>
          <w:color w:val="1D1D1B"/>
          <w:sz w:val="28"/>
          <w:szCs w:val="28"/>
          <w:shd w:val="clear" w:color="auto" w:fill="FFFFFF"/>
          <w:lang w:val="ru-RU"/>
        </w:rPr>
        <w:t>(</w:t>
      </w:r>
      <w:r w:rsidR="00242803" w:rsidRPr="00242803">
        <w:rPr>
          <w:rFonts w:ascii="Times New Roman" w:hAnsi="Times New Roman" w:cs="Times New Roman"/>
          <w:sz w:val="28"/>
          <w:szCs w:val="28"/>
        </w:rPr>
        <w:t xml:space="preserve">дата звернення: </w:t>
      </w:r>
      <w:r w:rsidR="00242803" w:rsidRPr="00242803">
        <w:rPr>
          <w:rFonts w:ascii="Times New Roman" w:hAnsi="Times New Roman" w:cs="Times New Roman"/>
          <w:sz w:val="28"/>
          <w:szCs w:val="28"/>
          <w:lang w:val="de-DE"/>
        </w:rPr>
        <w:t>08</w:t>
      </w:r>
      <w:r w:rsidR="00242803" w:rsidRPr="00242803">
        <w:rPr>
          <w:rFonts w:ascii="Times New Roman" w:hAnsi="Times New Roman" w:cs="Times New Roman"/>
          <w:sz w:val="28"/>
          <w:szCs w:val="28"/>
        </w:rPr>
        <w:t>.01.2024).</w:t>
      </w:r>
    </w:p>
    <w:p w14:paraId="5D980968" w14:textId="7C698AD5" w:rsidR="007864E7" w:rsidRPr="00256CA1" w:rsidRDefault="00242803" w:rsidP="00256CA1">
      <w:pPr>
        <w:pStyle w:val="a4"/>
        <w:numPr>
          <w:ilvl w:val="0"/>
          <w:numId w:val="3"/>
        </w:numPr>
        <w:shd w:val="clear" w:color="auto" w:fill="FFFFFF"/>
        <w:spacing w:after="45" w:line="360" w:lineRule="auto"/>
        <w:ind w:left="0" w:firstLine="709"/>
        <w:jc w:val="both"/>
        <w:outlineLvl w:val="0"/>
        <w:rPr>
          <w:rFonts w:ascii="Times New Roman" w:eastAsia="Times New Roman" w:hAnsi="Times New Roman" w:cs="Times New Roman"/>
          <w:bCs/>
          <w:color w:val="2F2F31"/>
          <w:kern w:val="36"/>
          <w:sz w:val="28"/>
          <w:szCs w:val="28"/>
          <w:lang w:eastAsia="uk-UA"/>
        </w:rPr>
      </w:pPr>
      <w:r>
        <w:rPr>
          <w:rFonts w:ascii="Times New Roman" w:hAnsi="Times New Roman" w:cs="Times New Roman"/>
          <w:sz w:val="28"/>
          <w:szCs w:val="28"/>
        </w:rPr>
        <w:t xml:space="preserve">Європейські та міжнародні стандарти у сфері судочинства. </w:t>
      </w:r>
      <w:r w:rsidRPr="00242803">
        <w:rPr>
          <w:rFonts w:ascii="Times New Roman" w:hAnsi="Times New Roman" w:cs="Times New Roman"/>
          <w:sz w:val="28"/>
          <w:szCs w:val="28"/>
        </w:rPr>
        <w:t>Європейський Союз, USAID. Київ, 2015. 708 с.</w:t>
      </w:r>
      <w:r w:rsidR="00256CA1" w:rsidRPr="00256CA1">
        <w:rPr>
          <w:rFonts w:ascii="Times New Roman" w:hAnsi="Times New Roman" w:cs="Times New Roman"/>
          <w:sz w:val="28"/>
          <w:szCs w:val="28"/>
        </w:rPr>
        <w:t xml:space="preserve"> </w:t>
      </w:r>
      <w:r>
        <w:rPr>
          <w:rFonts w:ascii="Times New Roman" w:hAnsi="Times New Roman" w:cs="Times New Roman"/>
          <w:color w:val="1D1D1B"/>
          <w:sz w:val="28"/>
          <w:szCs w:val="28"/>
          <w:shd w:val="clear" w:color="auto" w:fill="FFFFFF"/>
          <w:lang w:val="en-US"/>
        </w:rPr>
        <w:t>URL</w:t>
      </w:r>
      <w:r w:rsidR="007864E7" w:rsidRPr="00256CA1">
        <w:rPr>
          <w:rFonts w:ascii="Times New Roman" w:eastAsia="Times New Roman" w:hAnsi="Times New Roman" w:cs="Times New Roman"/>
          <w:bCs/>
          <w:color w:val="2F2F31"/>
          <w:kern w:val="36"/>
          <w:sz w:val="28"/>
          <w:szCs w:val="28"/>
          <w:lang w:eastAsia="uk-UA"/>
        </w:rPr>
        <w:t xml:space="preserve">: </w:t>
      </w:r>
      <w:hyperlink r:id="rId7" w:history="1">
        <w:r w:rsidR="007864E7" w:rsidRPr="00256CA1">
          <w:rPr>
            <w:rStyle w:val="a6"/>
            <w:rFonts w:ascii="Times New Roman" w:eastAsia="Times New Roman" w:hAnsi="Times New Roman" w:cs="Times New Roman"/>
            <w:bCs/>
            <w:kern w:val="36"/>
            <w:sz w:val="28"/>
            <w:szCs w:val="28"/>
            <w:lang w:eastAsia="uk-UA"/>
          </w:rPr>
          <w:t>https://hcj.gov.ua/sites/default/</w:t>
        </w:r>
        <w:r w:rsidR="007864E7" w:rsidRPr="00256CA1">
          <w:rPr>
            <w:rStyle w:val="a6"/>
            <w:rFonts w:ascii="Times New Roman" w:eastAsia="Times New Roman" w:hAnsi="Times New Roman" w:cs="Times New Roman"/>
            <w:bCs/>
            <w:kern w:val="36"/>
            <w:sz w:val="28"/>
            <w:szCs w:val="28"/>
            <w:lang w:eastAsia="uk-UA"/>
          </w:rPr>
          <w:t>f</w:t>
        </w:r>
        <w:r w:rsidR="007864E7" w:rsidRPr="00256CA1">
          <w:rPr>
            <w:rStyle w:val="a6"/>
            <w:rFonts w:ascii="Times New Roman" w:eastAsia="Times New Roman" w:hAnsi="Times New Roman" w:cs="Times New Roman"/>
            <w:bCs/>
            <w:kern w:val="36"/>
            <w:sz w:val="28"/>
            <w:szCs w:val="28"/>
            <w:lang w:eastAsia="uk-UA"/>
          </w:rPr>
          <w:t>iles/field/file/eu_standarts_book_web-1.pdf</w:t>
        </w:r>
      </w:hyperlink>
      <w:r w:rsidR="00256CA1" w:rsidRPr="00242803">
        <w:rPr>
          <w:rStyle w:val="a6"/>
          <w:rFonts w:ascii="Times New Roman" w:eastAsia="Times New Roman" w:hAnsi="Times New Roman" w:cs="Times New Roman"/>
          <w:bCs/>
          <w:kern w:val="36"/>
          <w:sz w:val="28"/>
          <w:szCs w:val="28"/>
          <w:lang w:val="ru-RU" w:eastAsia="uk-UA"/>
        </w:rPr>
        <w:t xml:space="preserve"> </w:t>
      </w:r>
      <w:r w:rsidRPr="00242803">
        <w:rPr>
          <w:rFonts w:ascii="Times New Roman" w:hAnsi="Times New Roman" w:cs="Times New Roman"/>
          <w:color w:val="1D1D1B"/>
          <w:sz w:val="28"/>
          <w:szCs w:val="28"/>
          <w:shd w:val="clear" w:color="auto" w:fill="FFFFFF"/>
          <w:lang w:val="ru-RU"/>
        </w:rPr>
        <w:t>(</w:t>
      </w:r>
      <w:r w:rsidRPr="00242803">
        <w:rPr>
          <w:rFonts w:ascii="Times New Roman" w:hAnsi="Times New Roman" w:cs="Times New Roman"/>
          <w:sz w:val="28"/>
          <w:szCs w:val="28"/>
        </w:rPr>
        <w:t xml:space="preserve">дата звернення: </w:t>
      </w:r>
      <w:r w:rsidRPr="00242803">
        <w:rPr>
          <w:rFonts w:ascii="Times New Roman" w:hAnsi="Times New Roman" w:cs="Times New Roman"/>
          <w:sz w:val="28"/>
          <w:szCs w:val="28"/>
          <w:lang w:val="de-DE"/>
        </w:rPr>
        <w:t>08</w:t>
      </w:r>
      <w:r w:rsidRPr="00242803">
        <w:rPr>
          <w:rFonts w:ascii="Times New Roman" w:hAnsi="Times New Roman" w:cs="Times New Roman"/>
          <w:sz w:val="28"/>
          <w:szCs w:val="28"/>
        </w:rPr>
        <w:t>.01.2024).</w:t>
      </w:r>
    </w:p>
    <w:p w14:paraId="02E2EC76" w14:textId="0528290C" w:rsidR="007864E7" w:rsidRPr="00256CA1" w:rsidRDefault="00242803" w:rsidP="00256CA1">
      <w:pPr>
        <w:pStyle w:val="a4"/>
        <w:numPr>
          <w:ilvl w:val="0"/>
          <w:numId w:val="3"/>
        </w:numPr>
        <w:shd w:val="clear" w:color="auto" w:fill="FFFFFF"/>
        <w:spacing w:after="45" w:line="360" w:lineRule="auto"/>
        <w:ind w:left="0" w:firstLine="709"/>
        <w:jc w:val="both"/>
        <w:outlineLvl w:val="0"/>
        <w:rPr>
          <w:rFonts w:ascii="Times New Roman" w:eastAsia="Times New Roman" w:hAnsi="Times New Roman" w:cs="Times New Roman"/>
          <w:bCs/>
          <w:color w:val="2F2F31"/>
          <w:kern w:val="36"/>
          <w:sz w:val="28"/>
          <w:szCs w:val="28"/>
          <w:lang w:eastAsia="uk-UA"/>
        </w:rPr>
      </w:pPr>
      <w:r w:rsidRPr="00242803">
        <w:rPr>
          <w:rFonts w:ascii="Times New Roman" w:hAnsi="Times New Roman" w:cs="Times New Roman"/>
          <w:sz w:val="28"/>
          <w:szCs w:val="28"/>
        </w:rPr>
        <w:t>Співпраця з міжнародними організаціями</w:t>
      </w:r>
      <w:r>
        <w:rPr>
          <w:rFonts w:ascii="Times New Roman" w:hAnsi="Times New Roman" w:cs="Times New Roman"/>
          <w:sz w:val="28"/>
          <w:szCs w:val="28"/>
          <w:lang w:val="en-GB"/>
        </w:rPr>
        <w:t xml:space="preserve">. </w:t>
      </w:r>
      <w:proofErr w:type="spellStart"/>
      <w:r w:rsidRPr="00242803">
        <w:rPr>
          <w:rFonts w:ascii="Times New Roman" w:hAnsi="Times New Roman" w:cs="Times New Roman"/>
          <w:sz w:val="28"/>
          <w:szCs w:val="28"/>
          <w:lang w:val="ru-RU"/>
        </w:rPr>
        <w:t>Офіційний</w:t>
      </w:r>
      <w:proofErr w:type="spellEnd"/>
      <w:r w:rsidRPr="00242803">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вееб</w:t>
      </w:r>
      <w:proofErr w:type="spellEnd"/>
      <w:r>
        <w:rPr>
          <w:rFonts w:ascii="Times New Roman" w:hAnsi="Times New Roman" w:cs="Times New Roman"/>
          <w:sz w:val="28"/>
          <w:szCs w:val="28"/>
        </w:rPr>
        <w:t>-</w:t>
      </w:r>
      <w:r w:rsidRPr="00242803">
        <w:rPr>
          <w:rFonts w:ascii="Times New Roman" w:hAnsi="Times New Roman" w:cs="Times New Roman"/>
          <w:sz w:val="28"/>
          <w:szCs w:val="28"/>
          <w:lang w:val="ru-RU"/>
        </w:rPr>
        <w:t xml:space="preserve">сайт </w:t>
      </w:r>
      <w:proofErr w:type="spellStart"/>
      <w:r w:rsidRPr="00242803">
        <w:rPr>
          <w:rFonts w:ascii="Times New Roman" w:hAnsi="Times New Roman" w:cs="Times New Roman"/>
          <w:i/>
          <w:iCs/>
          <w:sz w:val="28"/>
          <w:szCs w:val="28"/>
          <w:lang w:val="ru-RU"/>
        </w:rPr>
        <w:t>Національної</w:t>
      </w:r>
      <w:proofErr w:type="spellEnd"/>
      <w:r w:rsidRPr="00242803">
        <w:rPr>
          <w:rFonts w:ascii="Times New Roman" w:hAnsi="Times New Roman" w:cs="Times New Roman"/>
          <w:i/>
          <w:iCs/>
          <w:sz w:val="28"/>
          <w:szCs w:val="28"/>
          <w:lang w:val="ru-RU"/>
        </w:rPr>
        <w:t xml:space="preserve"> </w:t>
      </w:r>
      <w:proofErr w:type="spellStart"/>
      <w:r w:rsidRPr="00242803">
        <w:rPr>
          <w:rFonts w:ascii="Times New Roman" w:hAnsi="Times New Roman" w:cs="Times New Roman"/>
          <w:i/>
          <w:iCs/>
          <w:sz w:val="28"/>
          <w:szCs w:val="28"/>
          <w:lang w:val="ru-RU"/>
        </w:rPr>
        <w:t>школи</w:t>
      </w:r>
      <w:proofErr w:type="spellEnd"/>
      <w:r w:rsidRPr="00242803">
        <w:rPr>
          <w:rFonts w:ascii="Times New Roman" w:hAnsi="Times New Roman" w:cs="Times New Roman"/>
          <w:i/>
          <w:iCs/>
          <w:sz w:val="28"/>
          <w:szCs w:val="28"/>
          <w:lang w:val="ru-RU"/>
        </w:rPr>
        <w:t xml:space="preserve"> </w:t>
      </w:r>
      <w:proofErr w:type="spellStart"/>
      <w:r w:rsidRPr="00242803">
        <w:rPr>
          <w:rFonts w:ascii="Times New Roman" w:hAnsi="Times New Roman" w:cs="Times New Roman"/>
          <w:i/>
          <w:iCs/>
          <w:sz w:val="28"/>
          <w:szCs w:val="28"/>
          <w:lang w:val="ru-RU"/>
        </w:rPr>
        <w:t>суддів</w:t>
      </w:r>
      <w:proofErr w:type="spellEnd"/>
      <w:r w:rsidRPr="00242803">
        <w:rPr>
          <w:rFonts w:ascii="Times New Roman" w:hAnsi="Times New Roman" w:cs="Times New Roman"/>
          <w:i/>
          <w:iCs/>
          <w:sz w:val="28"/>
          <w:szCs w:val="28"/>
          <w:lang w:val="ru-RU"/>
        </w:rPr>
        <w:t xml:space="preserve"> </w:t>
      </w:r>
      <w:proofErr w:type="spellStart"/>
      <w:r w:rsidRPr="00242803">
        <w:rPr>
          <w:rFonts w:ascii="Times New Roman" w:hAnsi="Times New Roman" w:cs="Times New Roman"/>
          <w:i/>
          <w:iCs/>
          <w:sz w:val="28"/>
          <w:szCs w:val="28"/>
          <w:lang w:val="ru-RU"/>
        </w:rPr>
        <w:t>України</w:t>
      </w:r>
      <w:proofErr w:type="spellEnd"/>
      <w:r w:rsidRPr="00242803">
        <w:rPr>
          <w:rFonts w:ascii="Times New Roman" w:hAnsi="Times New Roman" w:cs="Times New Roman"/>
          <w:sz w:val="28"/>
          <w:szCs w:val="28"/>
          <w:lang w:val="ru-RU"/>
        </w:rPr>
        <w:t>.</w:t>
      </w:r>
      <w:r w:rsidR="007864E7" w:rsidRPr="00242803">
        <w:rPr>
          <w:rFonts w:ascii="Times New Roman" w:hAnsi="Times New Roman" w:cs="Times New Roman"/>
          <w:sz w:val="28"/>
          <w:szCs w:val="28"/>
          <w:lang w:val="ru-RU"/>
        </w:rPr>
        <w:t xml:space="preserve"> </w:t>
      </w:r>
      <w:r w:rsidRPr="00D73DD3">
        <w:rPr>
          <w:rFonts w:ascii="Times New Roman" w:hAnsi="Times New Roman" w:cs="Times New Roman"/>
          <w:sz w:val="28"/>
          <w:szCs w:val="28"/>
          <w:lang w:val="en-US"/>
        </w:rPr>
        <w:t>[</w:t>
      </w:r>
      <w:r w:rsidRPr="00D73DD3">
        <w:rPr>
          <w:rFonts w:ascii="Times New Roman" w:hAnsi="Times New Roman" w:cs="Times New Roman"/>
          <w:sz w:val="28"/>
          <w:szCs w:val="28"/>
          <w:lang w:val="en-GB"/>
        </w:rPr>
        <w:t>In English</w:t>
      </w:r>
      <w:r w:rsidRPr="00D73DD3">
        <w:rPr>
          <w:rFonts w:ascii="Times New Roman" w:hAnsi="Times New Roman" w:cs="Times New Roman"/>
          <w:sz w:val="28"/>
          <w:szCs w:val="28"/>
          <w:lang w:val="en-US"/>
        </w:rPr>
        <w:t>]</w:t>
      </w:r>
      <w:r w:rsidRPr="00D73DD3">
        <w:rPr>
          <w:rFonts w:ascii="Times New Roman" w:hAnsi="Times New Roman" w:cs="Times New Roman"/>
          <w:sz w:val="28"/>
          <w:szCs w:val="28"/>
          <w:lang w:val="en-GB"/>
        </w:rPr>
        <w:t>.</w:t>
      </w:r>
      <w:r>
        <w:rPr>
          <w:rFonts w:ascii="Times New Roman" w:hAnsi="Times New Roman" w:cs="Times New Roman"/>
          <w:sz w:val="28"/>
          <w:szCs w:val="28"/>
        </w:rPr>
        <w:t xml:space="preserve"> </w:t>
      </w:r>
      <w:r>
        <w:rPr>
          <w:rFonts w:ascii="Times New Roman" w:hAnsi="Times New Roman" w:cs="Times New Roman"/>
          <w:color w:val="1D1D1B"/>
          <w:sz w:val="28"/>
          <w:szCs w:val="28"/>
          <w:shd w:val="clear" w:color="auto" w:fill="FFFFFF"/>
          <w:lang w:val="en-US"/>
        </w:rPr>
        <w:t>URL</w:t>
      </w:r>
      <w:r w:rsidRPr="00256CA1">
        <w:rPr>
          <w:rFonts w:ascii="Times New Roman" w:eastAsia="Times New Roman" w:hAnsi="Times New Roman" w:cs="Times New Roman"/>
          <w:bCs/>
          <w:color w:val="2F2F31"/>
          <w:kern w:val="36"/>
          <w:sz w:val="28"/>
          <w:szCs w:val="28"/>
          <w:lang w:eastAsia="uk-UA"/>
        </w:rPr>
        <w:t xml:space="preserve">: </w:t>
      </w:r>
      <w:hyperlink r:id="rId8" w:history="1">
        <w:r w:rsidR="007864E7" w:rsidRPr="00256CA1">
          <w:rPr>
            <w:rStyle w:val="a6"/>
            <w:rFonts w:ascii="Times New Roman" w:eastAsia="Times New Roman" w:hAnsi="Times New Roman" w:cs="Times New Roman"/>
            <w:bCs/>
            <w:kern w:val="36"/>
            <w:sz w:val="28"/>
            <w:szCs w:val="28"/>
            <w:lang w:eastAsia="uk-UA"/>
          </w:rPr>
          <w:t>https://nsj.gov.ua/en/international/membership/</w:t>
        </w:r>
      </w:hyperlink>
      <w:r w:rsidR="00256CA1" w:rsidRPr="00242803">
        <w:rPr>
          <w:rStyle w:val="a6"/>
          <w:rFonts w:ascii="Times New Roman" w:eastAsia="Times New Roman" w:hAnsi="Times New Roman" w:cs="Times New Roman"/>
          <w:bCs/>
          <w:kern w:val="36"/>
          <w:sz w:val="28"/>
          <w:szCs w:val="28"/>
          <w:lang w:val="ru-RU" w:eastAsia="uk-UA"/>
        </w:rPr>
        <w:t xml:space="preserve"> </w:t>
      </w:r>
      <w:r w:rsidRPr="00242803">
        <w:rPr>
          <w:rFonts w:ascii="Times New Roman" w:hAnsi="Times New Roman" w:cs="Times New Roman"/>
          <w:color w:val="1D1D1B"/>
          <w:sz w:val="28"/>
          <w:szCs w:val="28"/>
          <w:shd w:val="clear" w:color="auto" w:fill="FFFFFF"/>
          <w:lang w:val="ru-RU"/>
        </w:rPr>
        <w:t>(</w:t>
      </w:r>
      <w:r w:rsidRPr="00242803">
        <w:rPr>
          <w:rFonts w:ascii="Times New Roman" w:hAnsi="Times New Roman" w:cs="Times New Roman"/>
          <w:sz w:val="28"/>
          <w:szCs w:val="28"/>
        </w:rPr>
        <w:t xml:space="preserve">дата звернення: </w:t>
      </w:r>
      <w:r w:rsidRPr="00242803">
        <w:rPr>
          <w:rFonts w:ascii="Times New Roman" w:hAnsi="Times New Roman" w:cs="Times New Roman"/>
          <w:sz w:val="28"/>
          <w:szCs w:val="28"/>
          <w:lang w:val="de-DE"/>
        </w:rPr>
        <w:t>08</w:t>
      </w:r>
      <w:r w:rsidRPr="00242803">
        <w:rPr>
          <w:rFonts w:ascii="Times New Roman" w:hAnsi="Times New Roman" w:cs="Times New Roman"/>
          <w:sz w:val="28"/>
          <w:szCs w:val="28"/>
        </w:rPr>
        <w:t>.01.2024).</w:t>
      </w:r>
    </w:p>
    <w:p w14:paraId="37967E6E" w14:textId="22FC6465" w:rsidR="007864E7" w:rsidRPr="00256CA1" w:rsidRDefault="00946C1E" w:rsidP="00256CA1">
      <w:pPr>
        <w:pStyle w:val="a4"/>
        <w:numPr>
          <w:ilvl w:val="0"/>
          <w:numId w:val="3"/>
        </w:numPr>
        <w:shd w:val="clear" w:color="auto" w:fill="FFFFFF"/>
        <w:spacing w:after="45" w:line="360" w:lineRule="auto"/>
        <w:ind w:left="0" w:firstLine="709"/>
        <w:jc w:val="both"/>
        <w:outlineLvl w:val="0"/>
        <w:rPr>
          <w:rFonts w:ascii="Times New Roman" w:eastAsia="Times New Roman" w:hAnsi="Times New Roman" w:cs="Times New Roman"/>
          <w:bCs/>
          <w:color w:val="2F2F31"/>
          <w:kern w:val="36"/>
          <w:sz w:val="28"/>
          <w:szCs w:val="28"/>
          <w:lang w:eastAsia="uk-UA"/>
        </w:rPr>
      </w:pPr>
      <w:r>
        <w:rPr>
          <w:rFonts w:ascii="Times New Roman" w:hAnsi="Times New Roman" w:cs="Times New Roman"/>
          <w:color w:val="1D1D1B"/>
          <w:sz w:val="28"/>
          <w:szCs w:val="28"/>
        </w:rPr>
        <w:t xml:space="preserve">Г. </w:t>
      </w:r>
      <w:proofErr w:type="spellStart"/>
      <w:r>
        <w:rPr>
          <w:rFonts w:ascii="Times New Roman" w:hAnsi="Times New Roman" w:cs="Times New Roman"/>
          <w:color w:val="1D1D1B"/>
          <w:sz w:val="28"/>
          <w:szCs w:val="28"/>
        </w:rPr>
        <w:t>Рахальська</w:t>
      </w:r>
      <w:proofErr w:type="spellEnd"/>
      <w:r>
        <w:rPr>
          <w:rFonts w:ascii="Times New Roman" w:hAnsi="Times New Roman" w:cs="Times New Roman"/>
          <w:color w:val="1D1D1B"/>
          <w:sz w:val="28"/>
          <w:szCs w:val="28"/>
        </w:rPr>
        <w:t xml:space="preserve">. </w:t>
      </w:r>
      <w:r w:rsidRPr="00946C1E">
        <w:rPr>
          <w:rFonts w:ascii="Times New Roman" w:hAnsi="Times New Roman" w:cs="Times New Roman"/>
          <w:color w:val="1D1D1B"/>
          <w:sz w:val="28"/>
          <w:szCs w:val="28"/>
        </w:rPr>
        <w:t>Проблеми відновлення довіри до судової влади в Україні</w:t>
      </w:r>
      <w:r>
        <w:rPr>
          <w:rFonts w:ascii="Times New Roman" w:hAnsi="Times New Roman" w:cs="Times New Roman"/>
          <w:color w:val="1D1D1B"/>
          <w:sz w:val="28"/>
          <w:szCs w:val="28"/>
        </w:rPr>
        <w:t xml:space="preserve">. </w:t>
      </w:r>
      <w:r w:rsidRPr="00946C1E">
        <w:rPr>
          <w:rFonts w:ascii="Times New Roman" w:hAnsi="Times New Roman" w:cs="Times New Roman"/>
          <w:i/>
          <w:iCs/>
          <w:color w:val="1D1D1B"/>
          <w:sz w:val="28"/>
          <w:szCs w:val="28"/>
        </w:rPr>
        <w:t xml:space="preserve">Вісник </w:t>
      </w:r>
      <w:r>
        <w:rPr>
          <w:rFonts w:ascii="Times New Roman" w:hAnsi="Times New Roman" w:cs="Times New Roman"/>
          <w:i/>
          <w:iCs/>
          <w:color w:val="1D1D1B"/>
          <w:sz w:val="28"/>
          <w:szCs w:val="28"/>
        </w:rPr>
        <w:t>в</w:t>
      </w:r>
      <w:r w:rsidRPr="00946C1E">
        <w:rPr>
          <w:rFonts w:ascii="Times New Roman" w:hAnsi="Times New Roman" w:cs="Times New Roman"/>
          <w:i/>
          <w:iCs/>
          <w:color w:val="1D1D1B"/>
          <w:sz w:val="28"/>
          <w:szCs w:val="28"/>
        </w:rPr>
        <w:t xml:space="preserve">ищої </w:t>
      </w:r>
      <w:r>
        <w:rPr>
          <w:rFonts w:ascii="Times New Roman" w:hAnsi="Times New Roman" w:cs="Times New Roman"/>
          <w:i/>
          <w:iCs/>
          <w:color w:val="1D1D1B"/>
          <w:sz w:val="28"/>
          <w:szCs w:val="28"/>
        </w:rPr>
        <w:t>к</w:t>
      </w:r>
      <w:r w:rsidRPr="00946C1E">
        <w:rPr>
          <w:rFonts w:ascii="Times New Roman" w:hAnsi="Times New Roman" w:cs="Times New Roman"/>
          <w:i/>
          <w:iCs/>
          <w:color w:val="1D1D1B"/>
          <w:sz w:val="28"/>
          <w:szCs w:val="28"/>
        </w:rPr>
        <w:t xml:space="preserve">валіфікаційної </w:t>
      </w:r>
      <w:r>
        <w:rPr>
          <w:rFonts w:ascii="Times New Roman" w:hAnsi="Times New Roman" w:cs="Times New Roman"/>
          <w:i/>
          <w:iCs/>
          <w:color w:val="1D1D1B"/>
          <w:sz w:val="28"/>
          <w:szCs w:val="28"/>
        </w:rPr>
        <w:t>к</w:t>
      </w:r>
      <w:r w:rsidRPr="00946C1E">
        <w:rPr>
          <w:rFonts w:ascii="Times New Roman" w:hAnsi="Times New Roman" w:cs="Times New Roman"/>
          <w:i/>
          <w:iCs/>
          <w:color w:val="1D1D1B"/>
          <w:sz w:val="28"/>
          <w:szCs w:val="28"/>
        </w:rPr>
        <w:t xml:space="preserve">омісії </w:t>
      </w:r>
      <w:r>
        <w:rPr>
          <w:rFonts w:ascii="Times New Roman" w:hAnsi="Times New Roman" w:cs="Times New Roman"/>
          <w:i/>
          <w:iCs/>
          <w:color w:val="1D1D1B"/>
          <w:sz w:val="28"/>
          <w:szCs w:val="28"/>
        </w:rPr>
        <w:t>с</w:t>
      </w:r>
      <w:r w:rsidRPr="00946C1E">
        <w:rPr>
          <w:rFonts w:ascii="Times New Roman" w:hAnsi="Times New Roman" w:cs="Times New Roman"/>
          <w:i/>
          <w:iCs/>
          <w:color w:val="1D1D1B"/>
          <w:sz w:val="28"/>
          <w:szCs w:val="28"/>
        </w:rPr>
        <w:t xml:space="preserve">уддів </w:t>
      </w:r>
      <w:r>
        <w:rPr>
          <w:rFonts w:ascii="Times New Roman" w:hAnsi="Times New Roman" w:cs="Times New Roman"/>
          <w:i/>
          <w:iCs/>
          <w:color w:val="1D1D1B"/>
          <w:sz w:val="28"/>
          <w:szCs w:val="28"/>
        </w:rPr>
        <w:t>У</w:t>
      </w:r>
      <w:r w:rsidRPr="00946C1E">
        <w:rPr>
          <w:rFonts w:ascii="Times New Roman" w:hAnsi="Times New Roman" w:cs="Times New Roman"/>
          <w:i/>
          <w:iCs/>
          <w:color w:val="1D1D1B"/>
          <w:sz w:val="28"/>
          <w:szCs w:val="28"/>
        </w:rPr>
        <w:t>країни</w:t>
      </w:r>
      <w:r>
        <w:rPr>
          <w:rFonts w:ascii="Times New Roman" w:hAnsi="Times New Roman" w:cs="Times New Roman"/>
          <w:color w:val="1D1D1B"/>
          <w:sz w:val="28"/>
          <w:szCs w:val="28"/>
        </w:rPr>
        <w:t>.</w:t>
      </w:r>
      <w:r w:rsidR="007864E7" w:rsidRPr="00946C1E">
        <w:rPr>
          <w:rFonts w:ascii="Times New Roman" w:hAnsi="Times New Roman" w:cs="Times New Roman"/>
          <w:color w:val="1D1D1B"/>
          <w:sz w:val="28"/>
          <w:szCs w:val="28"/>
        </w:rPr>
        <w:t xml:space="preserve"> </w:t>
      </w:r>
      <w:r w:rsidRPr="00946C1E">
        <w:rPr>
          <w:rFonts w:ascii="Times New Roman" w:hAnsi="Times New Roman" w:cs="Times New Roman"/>
          <w:sz w:val="28"/>
          <w:szCs w:val="28"/>
        </w:rPr>
        <w:t>[</w:t>
      </w:r>
      <w:r w:rsidRPr="00D73DD3">
        <w:rPr>
          <w:rFonts w:ascii="Times New Roman" w:hAnsi="Times New Roman" w:cs="Times New Roman"/>
          <w:sz w:val="28"/>
          <w:szCs w:val="28"/>
          <w:lang w:val="en-GB"/>
        </w:rPr>
        <w:t>In</w:t>
      </w:r>
      <w:r w:rsidRPr="00946C1E">
        <w:rPr>
          <w:rFonts w:ascii="Times New Roman" w:hAnsi="Times New Roman" w:cs="Times New Roman"/>
          <w:sz w:val="28"/>
          <w:szCs w:val="28"/>
        </w:rPr>
        <w:t xml:space="preserve"> </w:t>
      </w:r>
      <w:r w:rsidRPr="00D73DD3">
        <w:rPr>
          <w:rFonts w:ascii="Times New Roman" w:hAnsi="Times New Roman" w:cs="Times New Roman"/>
          <w:sz w:val="28"/>
          <w:szCs w:val="28"/>
          <w:lang w:val="en-GB"/>
        </w:rPr>
        <w:t>English</w:t>
      </w:r>
      <w:r w:rsidRPr="00946C1E">
        <w:rPr>
          <w:rFonts w:ascii="Times New Roman" w:hAnsi="Times New Roman" w:cs="Times New Roman"/>
          <w:sz w:val="28"/>
          <w:szCs w:val="28"/>
        </w:rPr>
        <w:t>].</w:t>
      </w:r>
      <w:r>
        <w:rPr>
          <w:rFonts w:ascii="Times New Roman" w:hAnsi="Times New Roman" w:cs="Times New Roman"/>
          <w:sz w:val="28"/>
          <w:szCs w:val="28"/>
        </w:rPr>
        <w:t xml:space="preserve"> </w:t>
      </w:r>
      <w:r w:rsidRPr="00946C1E">
        <w:rPr>
          <w:rFonts w:ascii="Times New Roman" w:hAnsi="Times New Roman" w:cs="Times New Roman"/>
          <w:sz w:val="28"/>
          <w:szCs w:val="28"/>
        </w:rPr>
        <w:t xml:space="preserve">Офіційний сайт </w:t>
      </w:r>
      <w:r w:rsidRPr="00946C1E">
        <w:rPr>
          <w:rFonts w:ascii="Times New Roman" w:hAnsi="Times New Roman" w:cs="Times New Roman"/>
          <w:i/>
          <w:iCs/>
          <w:sz w:val="28"/>
          <w:szCs w:val="28"/>
        </w:rPr>
        <w:t>Вищої кваліфікаційної комісії суддів України</w:t>
      </w:r>
      <w:r w:rsidRPr="00946C1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1D1D1B"/>
          <w:sz w:val="28"/>
          <w:szCs w:val="28"/>
          <w:shd w:val="clear" w:color="auto" w:fill="FFFFFF"/>
          <w:lang w:val="en-US"/>
        </w:rPr>
        <w:t>URL</w:t>
      </w:r>
      <w:r w:rsidRPr="00256CA1">
        <w:rPr>
          <w:rFonts w:ascii="Times New Roman" w:eastAsia="Times New Roman" w:hAnsi="Times New Roman" w:cs="Times New Roman"/>
          <w:bCs/>
          <w:color w:val="2F2F31"/>
          <w:kern w:val="36"/>
          <w:sz w:val="28"/>
          <w:szCs w:val="28"/>
          <w:lang w:eastAsia="uk-UA"/>
        </w:rPr>
        <w:t xml:space="preserve">: </w:t>
      </w:r>
      <w:hyperlink r:id="rId9" w:history="1">
        <w:r w:rsidR="007864E7" w:rsidRPr="00256CA1">
          <w:rPr>
            <w:rStyle w:val="a6"/>
            <w:rFonts w:ascii="Times New Roman" w:eastAsia="Times New Roman" w:hAnsi="Times New Roman" w:cs="Times New Roman"/>
            <w:bCs/>
            <w:kern w:val="36"/>
            <w:sz w:val="28"/>
            <w:szCs w:val="28"/>
            <w:lang w:eastAsia="uk-UA"/>
          </w:rPr>
          <w:t>https://vkksu.gov.ua/page/problems-rest</w:t>
        </w:r>
        <w:r w:rsidR="007864E7" w:rsidRPr="00256CA1">
          <w:rPr>
            <w:rStyle w:val="a6"/>
            <w:rFonts w:ascii="Times New Roman" w:eastAsia="Times New Roman" w:hAnsi="Times New Roman" w:cs="Times New Roman"/>
            <w:bCs/>
            <w:kern w:val="36"/>
            <w:sz w:val="28"/>
            <w:szCs w:val="28"/>
            <w:lang w:eastAsia="uk-UA"/>
          </w:rPr>
          <w:t>o</w:t>
        </w:r>
        <w:r w:rsidR="007864E7" w:rsidRPr="00256CA1">
          <w:rPr>
            <w:rStyle w:val="a6"/>
            <w:rFonts w:ascii="Times New Roman" w:eastAsia="Times New Roman" w:hAnsi="Times New Roman" w:cs="Times New Roman"/>
            <w:bCs/>
            <w:kern w:val="36"/>
            <w:sz w:val="28"/>
            <w:szCs w:val="28"/>
            <w:lang w:eastAsia="uk-UA"/>
          </w:rPr>
          <w:t>ring-confidence-judiciary-ukraine</w:t>
        </w:r>
      </w:hyperlink>
      <w:r w:rsidR="00256CA1" w:rsidRPr="00946C1E">
        <w:rPr>
          <w:rStyle w:val="a6"/>
          <w:rFonts w:ascii="Times New Roman" w:eastAsia="Times New Roman" w:hAnsi="Times New Roman" w:cs="Times New Roman"/>
          <w:bCs/>
          <w:kern w:val="36"/>
          <w:sz w:val="28"/>
          <w:szCs w:val="28"/>
          <w:lang w:eastAsia="uk-UA"/>
        </w:rPr>
        <w:t xml:space="preserve"> </w:t>
      </w:r>
      <w:r w:rsidRPr="00242803">
        <w:rPr>
          <w:rFonts w:ascii="Times New Roman" w:hAnsi="Times New Roman" w:cs="Times New Roman"/>
          <w:color w:val="1D1D1B"/>
          <w:sz w:val="28"/>
          <w:szCs w:val="28"/>
          <w:shd w:val="clear" w:color="auto" w:fill="FFFFFF"/>
          <w:lang w:val="ru-RU"/>
        </w:rPr>
        <w:t>(</w:t>
      </w:r>
      <w:r w:rsidRPr="00242803">
        <w:rPr>
          <w:rFonts w:ascii="Times New Roman" w:hAnsi="Times New Roman" w:cs="Times New Roman"/>
          <w:sz w:val="28"/>
          <w:szCs w:val="28"/>
        </w:rPr>
        <w:t xml:space="preserve">дата звернення: </w:t>
      </w:r>
      <w:r w:rsidRPr="00242803">
        <w:rPr>
          <w:rFonts w:ascii="Times New Roman" w:hAnsi="Times New Roman" w:cs="Times New Roman"/>
          <w:sz w:val="28"/>
          <w:szCs w:val="28"/>
          <w:lang w:val="de-DE"/>
        </w:rPr>
        <w:t>08</w:t>
      </w:r>
      <w:r w:rsidRPr="00242803">
        <w:rPr>
          <w:rFonts w:ascii="Times New Roman" w:hAnsi="Times New Roman" w:cs="Times New Roman"/>
          <w:sz w:val="28"/>
          <w:szCs w:val="28"/>
        </w:rPr>
        <w:t>.01.2024).</w:t>
      </w:r>
    </w:p>
    <w:p w14:paraId="0C9A9FDF" w14:textId="5DA1ED3B" w:rsidR="007864E7" w:rsidRPr="00256CA1" w:rsidRDefault="00946C1E" w:rsidP="00256CA1">
      <w:pPr>
        <w:pStyle w:val="a4"/>
        <w:numPr>
          <w:ilvl w:val="0"/>
          <w:numId w:val="3"/>
        </w:numPr>
        <w:shd w:val="clear" w:color="auto" w:fill="FFFFFF"/>
        <w:spacing w:after="45" w:line="360" w:lineRule="auto"/>
        <w:ind w:left="0" w:firstLine="709"/>
        <w:jc w:val="both"/>
        <w:outlineLvl w:val="0"/>
        <w:rPr>
          <w:rFonts w:ascii="Times New Roman" w:eastAsia="Times New Roman" w:hAnsi="Times New Roman" w:cs="Times New Roman"/>
          <w:bCs/>
          <w:color w:val="000000" w:themeColor="text1"/>
          <w:kern w:val="36"/>
          <w:sz w:val="28"/>
          <w:szCs w:val="28"/>
          <w:lang w:eastAsia="uk-UA"/>
        </w:rPr>
      </w:pPr>
      <w:r w:rsidRPr="00946C1E">
        <w:rPr>
          <w:rFonts w:ascii="Times New Roman" w:eastAsia="Times New Roman" w:hAnsi="Times New Roman" w:cs="Times New Roman"/>
          <w:bCs/>
          <w:i/>
          <w:iCs/>
          <w:color w:val="000000" w:themeColor="text1"/>
          <w:kern w:val="36"/>
          <w:sz w:val="28"/>
          <w:szCs w:val="28"/>
          <w:lang w:val="en-US" w:eastAsia="uk-UA"/>
        </w:rPr>
        <w:t>USAID</w:t>
      </w:r>
      <w:r w:rsidRPr="00946C1E">
        <w:rPr>
          <w:rFonts w:ascii="Times New Roman" w:eastAsia="Times New Roman" w:hAnsi="Times New Roman" w:cs="Times New Roman"/>
          <w:bCs/>
          <w:i/>
          <w:iCs/>
          <w:color w:val="000000" w:themeColor="text1"/>
          <w:kern w:val="36"/>
          <w:sz w:val="28"/>
          <w:szCs w:val="28"/>
          <w:lang w:eastAsia="uk-UA"/>
        </w:rPr>
        <w:t>.</w:t>
      </w:r>
      <w:r w:rsidRPr="00946C1E">
        <w:rPr>
          <w:rFonts w:ascii="Times New Roman" w:eastAsia="Times New Roman" w:hAnsi="Times New Roman" w:cs="Times New Roman"/>
          <w:bCs/>
          <w:color w:val="000000" w:themeColor="text1"/>
          <w:kern w:val="36"/>
          <w:sz w:val="28"/>
          <w:szCs w:val="28"/>
          <w:lang w:eastAsia="uk-UA"/>
        </w:rPr>
        <w:t xml:space="preserve"> Офіційний веб-сайт.</w:t>
      </w:r>
      <w:r w:rsidRPr="00946C1E">
        <w:rPr>
          <w:rFonts w:ascii="Times New Roman" w:eastAsia="Times New Roman" w:hAnsi="Times New Roman" w:cs="Times New Roman"/>
          <w:bCs/>
          <w:color w:val="000000" w:themeColor="text1"/>
          <w:kern w:val="36"/>
          <w:sz w:val="28"/>
          <w:szCs w:val="28"/>
          <w:lang w:eastAsia="uk-UA"/>
        </w:rPr>
        <w:t xml:space="preserve"> </w:t>
      </w:r>
      <w:r>
        <w:rPr>
          <w:rFonts w:ascii="Times New Roman" w:hAnsi="Times New Roman" w:cs="Times New Roman"/>
          <w:color w:val="1D1D1B"/>
          <w:sz w:val="28"/>
          <w:szCs w:val="28"/>
          <w:shd w:val="clear" w:color="auto" w:fill="FFFFFF"/>
          <w:lang w:val="en-US"/>
        </w:rPr>
        <w:t>URL</w:t>
      </w:r>
      <w:r w:rsidRPr="00256CA1">
        <w:rPr>
          <w:rFonts w:ascii="Times New Roman" w:eastAsia="Times New Roman" w:hAnsi="Times New Roman" w:cs="Times New Roman"/>
          <w:bCs/>
          <w:color w:val="2F2F31"/>
          <w:kern w:val="36"/>
          <w:sz w:val="28"/>
          <w:szCs w:val="28"/>
          <w:lang w:eastAsia="uk-UA"/>
        </w:rPr>
        <w:t xml:space="preserve">: </w:t>
      </w:r>
      <w:hyperlink r:id="rId10" w:history="1">
        <w:r w:rsidR="007864E7" w:rsidRPr="00256CA1">
          <w:rPr>
            <w:rStyle w:val="a6"/>
            <w:rFonts w:ascii="Times New Roman" w:eastAsia="Times New Roman" w:hAnsi="Times New Roman" w:cs="Times New Roman"/>
            <w:bCs/>
            <w:color w:val="000000" w:themeColor="text1"/>
            <w:kern w:val="36"/>
            <w:sz w:val="28"/>
            <w:szCs w:val="28"/>
            <w:lang w:eastAsia="uk-UA"/>
          </w:rPr>
          <w:t>https://</w:t>
        </w:r>
        <w:r w:rsidR="007864E7" w:rsidRPr="00256CA1">
          <w:rPr>
            <w:rStyle w:val="a6"/>
            <w:rFonts w:ascii="Times New Roman" w:eastAsia="Times New Roman" w:hAnsi="Times New Roman" w:cs="Times New Roman"/>
            <w:bCs/>
            <w:color w:val="000000" w:themeColor="text1"/>
            <w:kern w:val="36"/>
            <w:sz w:val="28"/>
            <w:szCs w:val="28"/>
            <w:lang w:eastAsia="uk-UA"/>
          </w:rPr>
          <w:t>w</w:t>
        </w:r>
        <w:r w:rsidR="007864E7" w:rsidRPr="00256CA1">
          <w:rPr>
            <w:rStyle w:val="a6"/>
            <w:rFonts w:ascii="Times New Roman" w:eastAsia="Times New Roman" w:hAnsi="Times New Roman" w:cs="Times New Roman"/>
            <w:bCs/>
            <w:color w:val="000000" w:themeColor="text1"/>
            <w:kern w:val="36"/>
            <w:sz w:val="28"/>
            <w:szCs w:val="28"/>
            <w:lang w:eastAsia="uk-UA"/>
          </w:rPr>
          <w:t>ww.usaid.gov/uk/ukraine</w:t>
        </w:r>
      </w:hyperlink>
      <w:r w:rsidR="00256CA1" w:rsidRPr="00946C1E">
        <w:rPr>
          <w:rStyle w:val="a6"/>
          <w:rFonts w:ascii="Times New Roman" w:eastAsia="Times New Roman" w:hAnsi="Times New Roman" w:cs="Times New Roman"/>
          <w:bCs/>
          <w:color w:val="000000" w:themeColor="text1"/>
          <w:kern w:val="36"/>
          <w:sz w:val="28"/>
          <w:szCs w:val="28"/>
          <w:lang w:val="ru-RU" w:eastAsia="uk-UA"/>
        </w:rPr>
        <w:t xml:space="preserve"> </w:t>
      </w:r>
      <w:r w:rsidRPr="00242803">
        <w:rPr>
          <w:rFonts w:ascii="Times New Roman" w:hAnsi="Times New Roman" w:cs="Times New Roman"/>
          <w:color w:val="1D1D1B"/>
          <w:sz w:val="28"/>
          <w:szCs w:val="28"/>
          <w:shd w:val="clear" w:color="auto" w:fill="FFFFFF"/>
          <w:lang w:val="ru-RU"/>
        </w:rPr>
        <w:t>(</w:t>
      </w:r>
      <w:r w:rsidRPr="00242803">
        <w:rPr>
          <w:rFonts w:ascii="Times New Roman" w:hAnsi="Times New Roman" w:cs="Times New Roman"/>
          <w:sz w:val="28"/>
          <w:szCs w:val="28"/>
        </w:rPr>
        <w:t xml:space="preserve">дата звернення: </w:t>
      </w:r>
      <w:r w:rsidRPr="00242803">
        <w:rPr>
          <w:rFonts w:ascii="Times New Roman" w:hAnsi="Times New Roman" w:cs="Times New Roman"/>
          <w:sz w:val="28"/>
          <w:szCs w:val="28"/>
          <w:lang w:val="de-DE"/>
        </w:rPr>
        <w:t>08</w:t>
      </w:r>
      <w:r w:rsidRPr="00242803">
        <w:rPr>
          <w:rFonts w:ascii="Times New Roman" w:hAnsi="Times New Roman" w:cs="Times New Roman"/>
          <w:sz w:val="28"/>
          <w:szCs w:val="28"/>
        </w:rPr>
        <w:t>.01.2024).</w:t>
      </w:r>
    </w:p>
    <w:p w14:paraId="01B3C35C" w14:textId="62692F61" w:rsidR="007864E7" w:rsidRPr="00256CA1" w:rsidRDefault="00946C1E" w:rsidP="00256CA1">
      <w:pPr>
        <w:pStyle w:val="a4"/>
        <w:numPr>
          <w:ilvl w:val="0"/>
          <w:numId w:val="3"/>
        </w:numPr>
        <w:shd w:val="clear" w:color="auto" w:fill="FFFFFF"/>
        <w:spacing w:after="45" w:line="360" w:lineRule="auto"/>
        <w:ind w:left="0" w:firstLine="709"/>
        <w:jc w:val="both"/>
        <w:outlineLvl w:val="0"/>
        <w:rPr>
          <w:rFonts w:ascii="Times New Roman" w:eastAsia="Times New Roman" w:hAnsi="Times New Roman" w:cs="Times New Roman"/>
          <w:bCs/>
          <w:color w:val="000000" w:themeColor="text1"/>
          <w:kern w:val="36"/>
          <w:sz w:val="28"/>
          <w:szCs w:val="28"/>
          <w:lang w:eastAsia="uk-UA"/>
        </w:rPr>
      </w:pPr>
      <w:r w:rsidRPr="00946C1E">
        <w:rPr>
          <w:rFonts w:ascii="Times New Roman" w:hAnsi="Times New Roman" w:cs="Times New Roman"/>
          <w:color w:val="000000" w:themeColor="text1"/>
          <w:sz w:val="28"/>
          <w:szCs w:val="28"/>
        </w:rPr>
        <w:t>USAID допомагає українським судам відновлювати роботу під час війни</w:t>
      </w:r>
      <w:r w:rsidRPr="00946C1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Опубліковано 9 березня 2023 року. </w:t>
      </w:r>
      <w:r w:rsidRPr="00946C1E">
        <w:rPr>
          <w:rFonts w:ascii="Times New Roman" w:hAnsi="Times New Roman" w:cs="Times New Roman"/>
          <w:color w:val="000000" w:themeColor="text1"/>
          <w:sz w:val="28"/>
          <w:szCs w:val="28"/>
        </w:rPr>
        <w:t xml:space="preserve">Державна судова адміністрація України. Офіційний </w:t>
      </w:r>
      <w:r>
        <w:rPr>
          <w:rFonts w:ascii="Times New Roman" w:hAnsi="Times New Roman" w:cs="Times New Roman"/>
          <w:color w:val="000000" w:themeColor="text1"/>
          <w:sz w:val="28"/>
          <w:szCs w:val="28"/>
        </w:rPr>
        <w:t>веб-</w:t>
      </w:r>
      <w:r w:rsidRPr="00946C1E">
        <w:rPr>
          <w:rFonts w:ascii="Times New Roman" w:hAnsi="Times New Roman" w:cs="Times New Roman"/>
          <w:color w:val="000000" w:themeColor="text1"/>
          <w:sz w:val="28"/>
          <w:szCs w:val="28"/>
        </w:rPr>
        <w:t xml:space="preserve">сайт </w:t>
      </w:r>
      <w:r w:rsidRPr="00946C1E">
        <w:rPr>
          <w:rFonts w:ascii="Times New Roman" w:hAnsi="Times New Roman" w:cs="Times New Roman"/>
          <w:i/>
          <w:iCs/>
          <w:color w:val="000000" w:themeColor="text1"/>
          <w:sz w:val="28"/>
          <w:szCs w:val="28"/>
        </w:rPr>
        <w:t>С</w:t>
      </w:r>
      <w:r w:rsidRPr="00946C1E">
        <w:rPr>
          <w:rFonts w:ascii="Times New Roman" w:hAnsi="Times New Roman" w:cs="Times New Roman"/>
          <w:i/>
          <w:iCs/>
          <w:color w:val="000000" w:themeColor="text1"/>
          <w:sz w:val="28"/>
          <w:szCs w:val="28"/>
        </w:rPr>
        <w:t>удової влади України</w:t>
      </w:r>
      <w:r w:rsidRPr="00946C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color w:val="1D1D1B"/>
          <w:sz w:val="28"/>
          <w:szCs w:val="28"/>
          <w:shd w:val="clear" w:color="auto" w:fill="FFFFFF"/>
          <w:lang w:val="en-US"/>
        </w:rPr>
        <w:t>URL</w:t>
      </w:r>
      <w:r w:rsidRPr="00256CA1">
        <w:rPr>
          <w:rFonts w:ascii="Times New Roman" w:eastAsia="Times New Roman" w:hAnsi="Times New Roman" w:cs="Times New Roman"/>
          <w:bCs/>
          <w:color w:val="2F2F31"/>
          <w:kern w:val="36"/>
          <w:sz w:val="28"/>
          <w:szCs w:val="28"/>
          <w:lang w:eastAsia="uk-UA"/>
        </w:rPr>
        <w:t xml:space="preserve">: </w:t>
      </w:r>
      <w:hyperlink r:id="rId11" w:history="1">
        <w:r w:rsidR="007864E7" w:rsidRPr="00256CA1">
          <w:rPr>
            <w:rStyle w:val="a6"/>
            <w:rFonts w:ascii="Times New Roman" w:eastAsia="Times New Roman" w:hAnsi="Times New Roman" w:cs="Times New Roman"/>
            <w:bCs/>
            <w:color w:val="000000" w:themeColor="text1"/>
            <w:kern w:val="36"/>
            <w:sz w:val="28"/>
            <w:szCs w:val="28"/>
            <w:lang w:eastAsia="uk-UA"/>
          </w:rPr>
          <w:t>https://court.gov.ua/p</w:t>
        </w:r>
        <w:r w:rsidR="007864E7" w:rsidRPr="00256CA1">
          <w:rPr>
            <w:rStyle w:val="a6"/>
            <w:rFonts w:ascii="Times New Roman" w:eastAsia="Times New Roman" w:hAnsi="Times New Roman" w:cs="Times New Roman"/>
            <w:bCs/>
            <w:color w:val="000000" w:themeColor="text1"/>
            <w:kern w:val="36"/>
            <w:sz w:val="28"/>
            <w:szCs w:val="28"/>
            <w:lang w:eastAsia="uk-UA"/>
          </w:rPr>
          <w:t>r</w:t>
        </w:r>
        <w:r w:rsidR="007864E7" w:rsidRPr="00256CA1">
          <w:rPr>
            <w:rStyle w:val="a6"/>
            <w:rFonts w:ascii="Times New Roman" w:eastAsia="Times New Roman" w:hAnsi="Times New Roman" w:cs="Times New Roman"/>
            <w:bCs/>
            <w:color w:val="000000" w:themeColor="text1"/>
            <w:kern w:val="36"/>
            <w:sz w:val="28"/>
            <w:szCs w:val="28"/>
            <w:lang w:eastAsia="uk-UA"/>
          </w:rPr>
          <w:t>ess/general/1392669/</w:t>
        </w:r>
      </w:hyperlink>
      <w:r w:rsidR="00256CA1" w:rsidRPr="00946C1E">
        <w:rPr>
          <w:rStyle w:val="a6"/>
          <w:rFonts w:ascii="Times New Roman" w:eastAsia="Times New Roman" w:hAnsi="Times New Roman" w:cs="Times New Roman"/>
          <w:bCs/>
          <w:color w:val="000000" w:themeColor="text1"/>
          <w:kern w:val="36"/>
          <w:sz w:val="28"/>
          <w:szCs w:val="28"/>
          <w:lang w:eastAsia="uk-UA"/>
        </w:rPr>
        <w:t xml:space="preserve"> </w:t>
      </w:r>
      <w:r w:rsidRPr="00242803">
        <w:rPr>
          <w:rFonts w:ascii="Times New Roman" w:hAnsi="Times New Roman" w:cs="Times New Roman"/>
          <w:color w:val="1D1D1B"/>
          <w:sz w:val="28"/>
          <w:szCs w:val="28"/>
          <w:shd w:val="clear" w:color="auto" w:fill="FFFFFF"/>
          <w:lang w:val="ru-RU"/>
        </w:rPr>
        <w:t>(</w:t>
      </w:r>
      <w:r w:rsidRPr="00242803">
        <w:rPr>
          <w:rFonts w:ascii="Times New Roman" w:hAnsi="Times New Roman" w:cs="Times New Roman"/>
          <w:sz w:val="28"/>
          <w:szCs w:val="28"/>
        </w:rPr>
        <w:t xml:space="preserve">дата звернення: </w:t>
      </w:r>
      <w:r w:rsidRPr="00242803">
        <w:rPr>
          <w:rFonts w:ascii="Times New Roman" w:hAnsi="Times New Roman" w:cs="Times New Roman"/>
          <w:sz w:val="28"/>
          <w:szCs w:val="28"/>
          <w:lang w:val="de-DE"/>
        </w:rPr>
        <w:t>08</w:t>
      </w:r>
      <w:r w:rsidRPr="00242803">
        <w:rPr>
          <w:rFonts w:ascii="Times New Roman" w:hAnsi="Times New Roman" w:cs="Times New Roman"/>
          <w:sz w:val="28"/>
          <w:szCs w:val="28"/>
        </w:rPr>
        <w:t>.01.2024).</w:t>
      </w:r>
    </w:p>
    <w:p w14:paraId="7F2C7DE3" w14:textId="77777777" w:rsidR="007864E7" w:rsidRPr="00256CA1" w:rsidRDefault="007864E7" w:rsidP="00324D6E">
      <w:pPr>
        <w:shd w:val="clear" w:color="auto" w:fill="FFFFFF"/>
        <w:spacing w:after="45" w:line="360" w:lineRule="auto"/>
        <w:jc w:val="both"/>
        <w:outlineLvl w:val="0"/>
        <w:rPr>
          <w:rFonts w:ascii="Times New Roman" w:eastAsia="Times New Roman" w:hAnsi="Times New Roman" w:cs="Times New Roman"/>
          <w:bCs/>
          <w:color w:val="2F2F31"/>
          <w:kern w:val="36"/>
          <w:sz w:val="28"/>
          <w:szCs w:val="28"/>
          <w:lang w:eastAsia="uk-UA"/>
        </w:rPr>
      </w:pPr>
    </w:p>
    <w:sectPr w:rsidR="007864E7" w:rsidRPr="00256CA1" w:rsidSect="00EA4A6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62599"/>
    <w:multiLevelType w:val="hybridMultilevel"/>
    <w:tmpl w:val="1898FDB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275E7B26"/>
    <w:multiLevelType w:val="hybridMultilevel"/>
    <w:tmpl w:val="A8A8A1CC"/>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33324509"/>
    <w:multiLevelType w:val="hybridMultilevel"/>
    <w:tmpl w:val="46D01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B141D85"/>
    <w:multiLevelType w:val="hybridMultilevel"/>
    <w:tmpl w:val="46D01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1B20C6"/>
    <w:multiLevelType w:val="hybridMultilevel"/>
    <w:tmpl w:val="46D01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FF7025E"/>
    <w:multiLevelType w:val="hybridMultilevel"/>
    <w:tmpl w:val="46D01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2D"/>
    <w:rsid w:val="000630A2"/>
    <w:rsid w:val="00071AD2"/>
    <w:rsid w:val="000A135F"/>
    <w:rsid w:val="000B7C39"/>
    <w:rsid w:val="000D01A9"/>
    <w:rsid w:val="001E482D"/>
    <w:rsid w:val="00242803"/>
    <w:rsid w:val="00256CA1"/>
    <w:rsid w:val="00280839"/>
    <w:rsid w:val="002E09D5"/>
    <w:rsid w:val="002E172C"/>
    <w:rsid w:val="00324D6E"/>
    <w:rsid w:val="0033087A"/>
    <w:rsid w:val="003738DB"/>
    <w:rsid w:val="003B6B77"/>
    <w:rsid w:val="00415093"/>
    <w:rsid w:val="004472FB"/>
    <w:rsid w:val="004535AE"/>
    <w:rsid w:val="0045604A"/>
    <w:rsid w:val="004B7066"/>
    <w:rsid w:val="004E54E8"/>
    <w:rsid w:val="004F0EEE"/>
    <w:rsid w:val="00534053"/>
    <w:rsid w:val="005F122B"/>
    <w:rsid w:val="00612D46"/>
    <w:rsid w:val="0061753E"/>
    <w:rsid w:val="00623252"/>
    <w:rsid w:val="00634DC9"/>
    <w:rsid w:val="007864E7"/>
    <w:rsid w:val="007F558F"/>
    <w:rsid w:val="008022CE"/>
    <w:rsid w:val="00857DF3"/>
    <w:rsid w:val="008864A5"/>
    <w:rsid w:val="00946C1E"/>
    <w:rsid w:val="00AB7248"/>
    <w:rsid w:val="00C13B6F"/>
    <w:rsid w:val="00C31CD2"/>
    <w:rsid w:val="00D10394"/>
    <w:rsid w:val="00D1757C"/>
    <w:rsid w:val="00D430D4"/>
    <w:rsid w:val="00D73DD3"/>
    <w:rsid w:val="00DA608E"/>
    <w:rsid w:val="00DC4E36"/>
    <w:rsid w:val="00E56792"/>
    <w:rsid w:val="00E82B4A"/>
    <w:rsid w:val="00EA4A6A"/>
    <w:rsid w:val="00F776D6"/>
    <w:rsid w:val="00F7770C"/>
    <w:rsid w:val="00FC25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250F"/>
  <w15:chartTrackingRefBased/>
  <w15:docId w15:val="{3457D18F-2972-4354-AC07-61D7D216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4E8"/>
  </w:style>
  <w:style w:type="paragraph" w:styleId="1">
    <w:name w:val="heading 1"/>
    <w:basedOn w:val="a"/>
    <w:link w:val="10"/>
    <w:uiPriority w:val="9"/>
    <w:qFormat/>
    <w:rsid w:val="00786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32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FC25EB"/>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FC25EB"/>
    <w:rPr>
      <w:rFonts w:ascii="Arial" w:eastAsia="Times New Roman" w:hAnsi="Arial" w:cs="Arial"/>
      <w:vanish/>
      <w:sz w:val="16"/>
      <w:szCs w:val="16"/>
      <w:lang w:eastAsia="uk-UA"/>
    </w:rPr>
  </w:style>
  <w:style w:type="paragraph" w:styleId="a4">
    <w:name w:val="List Paragraph"/>
    <w:basedOn w:val="a"/>
    <w:uiPriority w:val="34"/>
    <w:qFormat/>
    <w:rsid w:val="00F7770C"/>
    <w:pPr>
      <w:ind w:left="720"/>
      <w:contextualSpacing/>
    </w:pPr>
  </w:style>
  <w:style w:type="paragraph" w:styleId="a5">
    <w:name w:val="No Spacing"/>
    <w:uiPriority w:val="1"/>
    <w:qFormat/>
    <w:rsid w:val="00EA4A6A"/>
    <w:pPr>
      <w:spacing w:after="0" w:line="240" w:lineRule="auto"/>
    </w:pPr>
  </w:style>
  <w:style w:type="character" w:styleId="a6">
    <w:name w:val="Hyperlink"/>
    <w:basedOn w:val="a0"/>
    <w:uiPriority w:val="99"/>
    <w:unhideWhenUsed/>
    <w:rsid w:val="00D430D4"/>
    <w:rPr>
      <w:color w:val="0000FF"/>
      <w:u w:val="single"/>
    </w:rPr>
  </w:style>
  <w:style w:type="character" w:customStyle="1" w:styleId="10">
    <w:name w:val="Заголовок 1 Знак"/>
    <w:basedOn w:val="a0"/>
    <w:link w:val="1"/>
    <w:uiPriority w:val="9"/>
    <w:rsid w:val="007864E7"/>
    <w:rPr>
      <w:rFonts w:ascii="Times New Roman" w:eastAsia="Times New Roman" w:hAnsi="Times New Roman" w:cs="Times New Roman"/>
      <w:b/>
      <w:bCs/>
      <w:kern w:val="36"/>
      <w:sz w:val="48"/>
      <w:szCs w:val="48"/>
      <w:lang w:eastAsia="uk-UA"/>
    </w:rPr>
  </w:style>
  <w:style w:type="character" w:styleId="a7">
    <w:name w:val="FollowedHyperlink"/>
    <w:basedOn w:val="a0"/>
    <w:uiPriority w:val="99"/>
    <w:semiHidden/>
    <w:unhideWhenUsed/>
    <w:rsid w:val="00256CA1"/>
    <w:rPr>
      <w:color w:val="954F72" w:themeColor="followedHyperlink"/>
      <w:u w:val="single"/>
    </w:rPr>
  </w:style>
  <w:style w:type="character" w:styleId="a8">
    <w:name w:val="Unresolved Mention"/>
    <w:basedOn w:val="a0"/>
    <w:uiPriority w:val="99"/>
    <w:semiHidden/>
    <w:unhideWhenUsed/>
    <w:rsid w:val="00242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57064">
      <w:bodyDiv w:val="1"/>
      <w:marLeft w:val="0"/>
      <w:marRight w:val="0"/>
      <w:marTop w:val="0"/>
      <w:marBottom w:val="0"/>
      <w:divBdr>
        <w:top w:val="none" w:sz="0" w:space="0" w:color="auto"/>
        <w:left w:val="none" w:sz="0" w:space="0" w:color="auto"/>
        <w:bottom w:val="none" w:sz="0" w:space="0" w:color="auto"/>
        <w:right w:val="none" w:sz="0" w:space="0" w:color="auto"/>
      </w:divBdr>
    </w:div>
    <w:div w:id="359623850">
      <w:bodyDiv w:val="1"/>
      <w:marLeft w:val="0"/>
      <w:marRight w:val="0"/>
      <w:marTop w:val="0"/>
      <w:marBottom w:val="0"/>
      <w:divBdr>
        <w:top w:val="none" w:sz="0" w:space="0" w:color="auto"/>
        <w:left w:val="none" w:sz="0" w:space="0" w:color="auto"/>
        <w:bottom w:val="none" w:sz="0" w:space="0" w:color="auto"/>
        <w:right w:val="none" w:sz="0" w:space="0" w:color="auto"/>
      </w:divBdr>
    </w:div>
    <w:div w:id="756099631">
      <w:bodyDiv w:val="1"/>
      <w:marLeft w:val="0"/>
      <w:marRight w:val="0"/>
      <w:marTop w:val="0"/>
      <w:marBottom w:val="0"/>
      <w:divBdr>
        <w:top w:val="none" w:sz="0" w:space="0" w:color="auto"/>
        <w:left w:val="none" w:sz="0" w:space="0" w:color="auto"/>
        <w:bottom w:val="none" w:sz="0" w:space="0" w:color="auto"/>
        <w:right w:val="none" w:sz="0" w:space="0" w:color="auto"/>
      </w:divBdr>
    </w:div>
    <w:div w:id="1118765244">
      <w:bodyDiv w:val="1"/>
      <w:marLeft w:val="0"/>
      <w:marRight w:val="0"/>
      <w:marTop w:val="0"/>
      <w:marBottom w:val="0"/>
      <w:divBdr>
        <w:top w:val="none" w:sz="0" w:space="0" w:color="auto"/>
        <w:left w:val="none" w:sz="0" w:space="0" w:color="auto"/>
        <w:bottom w:val="none" w:sz="0" w:space="0" w:color="auto"/>
        <w:right w:val="none" w:sz="0" w:space="0" w:color="auto"/>
      </w:divBdr>
    </w:div>
    <w:div w:id="1144396844">
      <w:bodyDiv w:val="1"/>
      <w:marLeft w:val="0"/>
      <w:marRight w:val="0"/>
      <w:marTop w:val="0"/>
      <w:marBottom w:val="0"/>
      <w:divBdr>
        <w:top w:val="none" w:sz="0" w:space="0" w:color="auto"/>
        <w:left w:val="none" w:sz="0" w:space="0" w:color="auto"/>
        <w:bottom w:val="none" w:sz="0" w:space="0" w:color="auto"/>
        <w:right w:val="none" w:sz="0" w:space="0" w:color="auto"/>
      </w:divBdr>
    </w:div>
    <w:div w:id="1444807089">
      <w:bodyDiv w:val="1"/>
      <w:marLeft w:val="0"/>
      <w:marRight w:val="0"/>
      <w:marTop w:val="0"/>
      <w:marBottom w:val="0"/>
      <w:divBdr>
        <w:top w:val="none" w:sz="0" w:space="0" w:color="auto"/>
        <w:left w:val="none" w:sz="0" w:space="0" w:color="auto"/>
        <w:bottom w:val="none" w:sz="0" w:space="0" w:color="auto"/>
        <w:right w:val="none" w:sz="0" w:space="0" w:color="auto"/>
      </w:divBdr>
      <w:divsChild>
        <w:div w:id="1492672294">
          <w:marLeft w:val="0"/>
          <w:marRight w:val="0"/>
          <w:marTop w:val="0"/>
          <w:marBottom w:val="0"/>
          <w:divBdr>
            <w:top w:val="single" w:sz="2" w:space="0" w:color="E3E3E3"/>
            <w:left w:val="single" w:sz="2" w:space="0" w:color="E3E3E3"/>
            <w:bottom w:val="single" w:sz="2" w:space="0" w:color="E3E3E3"/>
            <w:right w:val="single" w:sz="2" w:space="0" w:color="E3E3E3"/>
          </w:divBdr>
          <w:divsChild>
            <w:div w:id="221718266">
              <w:marLeft w:val="0"/>
              <w:marRight w:val="0"/>
              <w:marTop w:val="0"/>
              <w:marBottom w:val="0"/>
              <w:divBdr>
                <w:top w:val="single" w:sz="2" w:space="0" w:color="E3E3E3"/>
                <w:left w:val="single" w:sz="2" w:space="0" w:color="E3E3E3"/>
                <w:bottom w:val="single" w:sz="2" w:space="0" w:color="E3E3E3"/>
                <w:right w:val="single" w:sz="2" w:space="0" w:color="E3E3E3"/>
              </w:divBdr>
              <w:divsChild>
                <w:div w:id="1254053454">
                  <w:marLeft w:val="0"/>
                  <w:marRight w:val="0"/>
                  <w:marTop w:val="0"/>
                  <w:marBottom w:val="0"/>
                  <w:divBdr>
                    <w:top w:val="single" w:sz="2" w:space="0" w:color="E3E3E3"/>
                    <w:left w:val="single" w:sz="2" w:space="0" w:color="E3E3E3"/>
                    <w:bottom w:val="single" w:sz="2" w:space="0" w:color="E3E3E3"/>
                    <w:right w:val="single" w:sz="2" w:space="0" w:color="E3E3E3"/>
                  </w:divBdr>
                  <w:divsChild>
                    <w:div w:id="2083288795">
                      <w:marLeft w:val="0"/>
                      <w:marRight w:val="0"/>
                      <w:marTop w:val="0"/>
                      <w:marBottom w:val="0"/>
                      <w:divBdr>
                        <w:top w:val="single" w:sz="2" w:space="0" w:color="E3E3E3"/>
                        <w:left w:val="single" w:sz="2" w:space="0" w:color="E3E3E3"/>
                        <w:bottom w:val="single" w:sz="2" w:space="0" w:color="E3E3E3"/>
                        <w:right w:val="single" w:sz="2" w:space="0" w:color="E3E3E3"/>
                      </w:divBdr>
                      <w:divsChild>
                        <w:div w:id="384451649">
                          <w:marLeft w:val="0"/>
                          <w:marRight w:val="0"/>
                          <w:marTop w:val="0"/>
                          <w:marBottom w:val="0"/>
                          <w:divBdr>
                            <w:top w:val="single" w:sz="2" w:space="0" w:color="E3E3E3"/>
                            <w:left w:val="single" w:sz="2" w:space="0" w:color="E3E3E3"/>
                            <w:bottom w:val="single" w:sz="2" w:space="0" w:color="E3E3E3"/>
                            <w:right w:val="single" w:sz="2" w:space="0" w:color="E3E3E3"/>
                          </w:divBdr>
                          <w:divsChild>
                            <w:div w:id="170220911">
                              <w:marLeft w:val="0"/>
                              <w:marRight w:val="0"/>
                              <w:marTop w:val="100"/>
                              <w:marBottom w:val="100"/>
                              <w:divBdr>
                                <w:top w:val="single" w:sz="2" w:space="0" w:color="E3E3E3"/>
                                <w:left w:val="single" w:sz="2" w:space="0" w:color="E3E3E3"/>
                                <w:bottom w:val="single" w:sz="2" w:space="0" w:color="E3E3E3"/>
                                <w:right w:val="single" w:sz="2" w:space="0" w:color="E3E3E3"/>
                              </w:divBdr>
                              <w:divsChild>
                                <w:div w:id="577523544">
                                  <w:marLeft w:val="0"/>
                                  <w:marRight w:val="0"/>
                                  <w:marTop w:val="0"/>
                                  <w:marBottom w:val="0"/>
                                  <w:divBdr>
                                    <w:top w:val="single" w:sz="2" w:space="0" w:color="E3E3E3"/>
                                    <w:left w:val="single" w:sz="2" w:space="0" w:color="E3E3E3"/>
                                    <w:bottom w:val="single" w:sz="2" w:space="0" w:color="E3E3E3"/>
                                    <w:right w:val="single" w:sz="2" w:space="0" w:color="E3E3E3"/>
                                  </w:divBdr>
                                  <w:divsChild>
                                    <w:div w:id="83696483">
                                      <w:marLeft w:val="0"/>
                                      <w:marRight w:val="0"/>
                                      <w:marTop w:val="0"/>
                                      <w:marBottom w:val="0"/>
                                      <w:divBdr>
                                        <w:top w:val="single" w:sz="2" w:space="0" w:color="E3E3E3"/>
                                        <w:left w:val="single" w:sz="2" w:space="0" w:color="E3E3E3"/>
                                        <w:bottom w:val="single" w:sz="2" w:space="0" w:color="E3E3E3"/>
                                        <w:right w:val="single" w:sz="2" w:space="0" w:color="E3E3E3"/>
                                      </w:divBdr>
                                      <w:divsChild>
                                        <w:div w:id="1828789710">
                                          <w:marLeft w:val="0"/>
                                          <w:marRight w:val="0"/>
                                          <w:marTop w:val="0"/>
                                          <w:marBottom w:val="0"/>
                                          <w:divBdr>
                                            <w:top w:val="single" w:sz="2" w:space="0" w:color="E3E3E3"/>
                                            <w:left w:val="single" w:sz="2" w:space="0" w:color="E3E3E3"/>
                                            <w:bottom w:val="single" w:sz="2" w:space="0" w:color="E3E3E3"/>
                                            <w:right w:val="single" w:sz="2" w:space="0" w:color="E3E3E3"/>
                                          </w:divBdr>
                                          <w:divsChild>
                                            <w:div w:id="1713262030">
                                              <w:marLeft w:val="0"/>
                                              <w:marRight w:val="0"/>
                                              <w:marTop w:val="0"/>
                                              <w:marBottom w:val="0"/>
                                              <w:divBdr>
                                                <w:top w:val="single" w:sz="2" w:space="0" w:color="E3E3E3"/>
                                                <w:left w:val="single" w:sz="2" w:space="0" w:color="E3E3E3"/>
                                                <w:bottom w:val="single" w:sz="2" w:space="0" w:color="E3E3E3"/>
                                                <w:right w:val="single" w:sz="2" w:space="0" w:color="E3E3E3"/>
                                              </w:divBdr>
                                              <w:divsChild>
                                                <w:div w:id="1383099225">
                                                  <w:marLeft w:val="0"/>
                                                  <w:marRight w:val="0"/>
                                                  <w:marTop w:val="0"/>
                                                  <w:marBottom w:val="0"/>
                                                  <w:divBdr>
                                                    <w:top w:val="single" w:sz="2" w:space="0" w:color="E3E3E3"/>
                                                    <w:left w:val="single" w:sz="2" w:space="0" w:color="E3E3E3"/>
                                                    <w:bottom w:val="single" w:sz="2" w:space="0" w:color="E3E3E3"/>
                                                    <w:right w:val="single" w:sz="2" w:space="0" w:color="E3E3E3"/>
                                                  </w:divBdr>
                                                  <w:divsChild>
                                                    <w:div w:id="11223100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74716354">
          <w:marLeft w:val="0"/>
          <w:marRight w:val="0"/>
          <w:marTop w:val="0"/>
          <w:marBottom w:val="0"/>
          <w:divBdr>
            <w:top w:val="none" w:sz="0" w:space="0" w:color="auto"/>
            <w:left w:val="none" w:sz="0" w:space="0" w:color="auto"/>
            <w:bottom w:val="none" w:sz="0" w:space="0" w:color="auto"/>
            <w:right w:val="none" w:sz="0" w:space="0" w:color="auto"/>
          </w:divBdr>
        </w:div>
      </w:divsChild>
    </w:div>
    <w:div w:id="1574120766">
      <w:bodyDiv w:val="1"/>
      <w:marLeft w:val="0"/>
      <w:marRight w:val="0"/>
      <w:marTop w:val="0"/>
      <w:marBottom w:val="0"/>
      <w:divBdr>
        <w:top w:val="none" w:sz="0" w:space="0" w:color="auto"/>
        <w:left w:val="none" w:sz="0" w:space="0" w:color="auto"/>
        <w:bottom w:val="none" w:sz="0" w:space="0" w:color="auto"/>
        <w:right w:val="none" w:sz="0" w:space="0" w:color="auto"/>
      </w:divBdr>
    </w:div>
    <w:div w:id="1725523828">
      <w:bodyDiv w:val="1"/>
      <w:marLeft w:val="0"/>
      <w:marRight w:val="0"/>
      <w:marTop w:val="0"/>
      <w:marBottom w:val="0"/>
      <w:divBdr>
        <w:top w:val="none" w:sz="0" w:space="0" w:color="auto"/>
        <w:left w:val="none" w:sz="0" w:space="0" w:color="auto"/>
        <w:bottom w:val="none" w:sz="0" w:space="0" w:color="auto"/>
        <w:right w:val="none" w:sz="0" w:space="0" w:color="auto"/>
      </w:divBdr>
    </w:div>
    <w:div w:id="2064474708">
      <w:bodyDiv w:val="1"/>
      <w:marLeft w:val="0"/>
      <w:marRight w:val="0"/>
      <w:marTop w:val="0"/>
      <w:marBottom w:val="0"/>
      <w:divBdr>
        <w:top w:val="none" w:sz="0" w:space="0" w:color="auto"/>
        <w:left w:val="none" w:sz="0" w:space="0" w:color="auto"/>
        <w:bottom w:val="none" w:sz="0" w:space="0" w:color="auto"/>
        <w:right w:val="none" w:sz="0" w:space="0" w:color="auto"/>
      </w:divBdr>
    </w:div>
    <w:div w:id="21014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j.gov.ua/en/international/membe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cj.gov.ua/sites/default/files/field/file/eu_standarts_book_web-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mu.gov.ua/diyalnist/yevropejska-integraciya/ugoda-pro-asociacyu" TargetMode="External"/><Relationship Id="rId11" Type="http://schemas.openxmlformats.org/officeDocument/2006/relationships/hyperlink" Target="https://court.gov.ua/press/general/1392669/" TargetMode="External"/><Relationship Id="rId5" Type="http://schemas.openxmlformats.org/officeDocument/2006/relationships/hyperlink" Target="https://doi.org/10.33327/AJEE-18-6.4-n000414" TargetMode="External"/><Relationship Id="rId10" Type="http://schemas.openxmlformats.org/officeDocument/2006/relationships/hyperlink" Target="https://www.usaid.gov/uk/ukraine" TargetMode="External"/><Relationship Id="rId4" Type="http://schemas.openxmlformats.org/officeDocument/2006/relationships/webSettings" Target="webSettings.xml"/><Relationship Id="rId9" Type="http://schemas.openxmlformats.org/officeDocument/2006/relationships/hyperlink" Target="https://vkksu.gov.ua/page/problems-restoring-confidence-judiciary-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F8A243-D099-4D19-B8C6-81FD8AA26F14}">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Кристина Кристина</cp:lastModifiedBy>
  <cp:revision>2</cp:revision>
  <dcterms:created xsi:type="dcterms:W3CDTF">2024-03-10T19:57:00Z</dcterms:created>
  <dcterms:modified xsi:type="dcterms:W3CDTF">2024-03-10T19:57:00Z</dcterms:modified>
</cp:coreProperties>
</file>